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112"/>
      </w:tblGrid>
      <w:tr w:rsidR="00673F03" w:rsidRPr="00716726" w:rsidTr="00694574">
        <w:trPr>
          <w:trHeight w:val="3140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03" w:rsidRPr="00716726" w:rsidRDefault="00652932" w:rsidP="00706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16726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A83963B" wp14:editId="05274036">
                  <wp:extent cx="438153" cy="809628"/>
                  <wp:effectExtent l="0" t="0" r="0" b="9522"/>
                  <wp:docPr id="1" name="Рисунок 2" descr="black&amp;white_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F03" w:rsidRPr="00716726" w:rsidRDefault="00652932" w:rsidP="007068B9">
            <w:pPr>
              <w:pStyle w:val="Standard"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716726">
              <w:rPr>
                <w:sz w:val="24"/>
                <w:szCs w:val="24"/>
                <w:u w:val="single"/>
              </w:rPr>
              <w:t>Д</w:t>
            </w:r>
            <w:r w:rsidR="007068B9" w:rsidRPr="00716726">
              <w:rPr>
                <w:sz w:val="24"/>
                <w:szCs w:val="24"/>
                <w:u w:val="single"/>
              </w:rPr>
              <w:t>епартамент здравоохранения и фармации Ярославской области</w:t>
            </w:r>
          </w:p>
          <w:p w:rsidR="00673F03" w:rsidRPr="00716726" w:rsidRDefault="00652932" w:rsidP="007068B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16726">
              <w:rPr>
                <w:b/>
                <w:sz w:val="24"/>
                <w:szCs w:val="24"/>
              </w:rPr>
              <w:t>Г</w:t>
            </w:r>
            <w:r w:rsidR="007068B9" w:rsidRPr="00716726">
              <w:rPr>
                <w:b/>
                <w:sz w:val="24"/>
                <w:szCs w:val="24"/>
              </w:rPr>
              <w:t>осударственное бюджетное учреждение здравоохранения Ярославской области</w:t>
            </w:r>
          </w:p>
          <w:p w:rsidR="00673F03" w:rsidRPr="00716726" w:rsidRDefault="00652932" w:rsidP="007068B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716726">
              <w:rPr>
                <w:b/>
                <w:sz w:val="24"/>
                <w:szCs w:val="24"/>
              </w:rPr>
              <w:t>«</w:t>
            </w:r>
            <w:r w:rsidR="004E333D" w:rsidRPr="00716726">
              <w:rPr>
                <w:b/>
                <w:sz w:val="24"/>
                <w:szCs w:val="24"/>
              </w:rPr>
              <w:t>Областной центр</w:t>
            </w:r>
            <w:r w:rsidR="007068B9" w:rsidRPr="00716726">
              <w:rPr>
                <w:b/>
                <w:sz w:val="24"/>
                <w:szCs w:val="24"/>
              </w:rPr>
              <w:t xml:space="preserve"> </w:t>
            </w:r>
            <w:r w:rsidR="004E333D" w:rsidRPr="00716726">
              <w:rPr>
                <w:b/>
                <w:sz w:val="24"/>
                <w:szCs w:val="24"/>
              </w:rPr>
              <w:t>медицинской</w:t>
            </w:r>
            <w:r w:rsidR="007068B9" w:rsidRPr="00716726">
              <w:rPr>
                <w:b/>
                <w:sz w:val="24"/>
                <w:szCs w:val="24"/>
              </w:rPr>
              <w:t xml:space="preserve"> </w:t>
            </w:r>
            <w:r w:rsidR="004E333D" w:rsidRPr="00716726">
              <w:rPr>
                <w:b/>
                <w:sz w:val="24"/>
                <w:szCs w:val="24"/>
              </w:rPr>
              <w:t>профилактики</w:t>
            </w:r>
            <w:r w:rsidRPr="00716726">
              <w:rPr>
                <w:b/>
                <w:sz w:val="24"/>
                <w:szCs w:val="24"/>
              </w:rPr>
              <w:t>»</w:t>
            </w:r>
          </w:p>
          <w:p w:rsidR="00673F03" w:rsidRPr="00716726" w:rsidRDefault="007068B9" w:rsidP="007068B9">
            <w:pPr>
              <w:pStyle w:val="Standard"/>
              <w:tabs>
                <w:tab w:val="center" w:pos="2284"/>
                <w:tab w:val="right" w:pos="4569"/>
              </w:tabs>
              <w:jc w:val="center"/>
              <w:rPr>
                <w:b/>
                <w:sz w:val="24"/>
                <w:szCs w:val="24"/>
              </w:rPr>
            </w:pPr>
            <w:r w:rsidRPr="00716726">
              <w:rPr>
                <w:b/>
                <w:sz w:val="24"/>
                <w:szCs w:val="24"/>
              </w:rPr>
              <w:t>ГБУЗ ЯО</w:t>
            </w:r>
            <w:r w:rsidR="00652932" w:rsidRPr="00716726">
              <w:rPr>
                <w:b/>
                <w:sz w:val="24"/>
                <w:szCs w:val="24"/>
              </w:rPr>
              <w:t xml:space="preserve"> «</w:t>
            </w:r>
            <w:r w:rsidR="004E333D" w:rsidRPr="00716726">
              <w:rPr>
                <w:b/>
                <w:sz w:val="24"/>
                <w:szCs w:val="24"/>
              </w:rPr>
              <w:t>ОЦМП</w:t>
            </w:r>
            <w:r w:rsidR="00652932" w:rsidRPr="00716726">
              <w:rPr>
                <w:b/>
                <w:sz w:val="24"/>
                <w:szCs w:val="24"/>
              </w:rPr>
              <w:t>»</w:t>
            </w:r>
          </w:p>
          <w:p w:rsidR="007068B9" w:rsidRPr="00716726" w:rsidRDefault="007068B9" w:rsidP="00706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6726">
              <w:rPr>
                <w:rFonts w:ascii="Times New Roman" w:hAnsi="Times New Roman" w:cs="Times New Roman"/>
                <w:sz w:val="24"/>
              </w:rPr>
              <w:t xml:space="preserve">ОКПО </w:t>
            </w:r>
            <w:r w:rsidR="00E14C4F" w:rsidRPr="00716726">
              <w:rPr>
                <w:rFonts w:ascii="Times New Roman" w:hAnsi="Times New Roman" w:cs="Times New Roman"/>
                <w:sz w:val="24"/>
              </w:rPr>
              <w:t>01951364</w:t>
            </w:r>
            <w:r w:rsidRPr="00716726">
              <w:rPr>
                <w:rFonts w:ascii="Times New Roman" w:hAnsi="Times New Roman" w:cs="Times New Roman"/>
                <w:sz w:val="24"/>
              </w:rPr>
              <w:t xml:space="preserve">, ОГРН </w:t>
            </w:r>
            <w:r w:rsidR="004E333D" w:rsidRPr="00716726">
              <w:rPr>
                <w:rFonts w:ascii="Times New Roman" w:hAnsi="Times New Roman" w:cs="Times New Roman"/>
                <w:sz w:val="24"/>
              </w:rPr>
              <w:t>1127606003800</w:t>
            </w:r>
          </w:p>
          <w:p w:rsidR="007068B9" w:rsidRPr="00716726" w:rsidRDefault="007068B9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 xml:space="preserve">ИНН / КПП </w:t>
            </w:r>
            <w:r w:rsidR="004E333D" w:rsidRPr="00716726">
              <w:rPr>
                <w:sz w:val="24"/>
                <w:szCs w:val="24"/>
              </w:rPr>
              <w:t>7606087796/760601001</w:t>
            </w:r>
          </w:p>
          <w:p w:rsidR="00673F03" w:rsidRPr="00716726" w:rsidRDefault="007068B9" w:rsidP="007068B9">
            <w:pPr>
              <w:pStyle w:val="Standard"/>
              <w:tabs>
                <w:tab w:val="center" w:pos="2284"/>
                <w:tab w:val="right" w:pos="4569"/>
              </w:tabs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>Адрес:</w:t>
            </w:r>
            <w:r w:rsidR="00652932" w:rsidRPr="00716726">
              <w:rPr>
                <w:sz w:val="24"/>
                <w:szCs w:val="24"/>
              </w:rPr>
              <w:t xml:space="preserve"> г. Ярославль, 150054</w:t>
            </w:r>
            <w:r w:rsidRPr="00716726">
              <w:rPr>
                <w:sz w:val="24"/>
                <w:szCs w:val="24"/>
              </w:rPr>
              <w:t xml:space="preserve"> Октября пр., д. 65,</w:t>
            </w:r>
          </w:p>
          <w:p w:rsidR="00673F03" w:rsidRPr="00716726" w:rsidRDefault="00652932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>Тел</w:t>
            </w:r>
            <w:r w:rsidR="00D75893" w:rsidRPr="00716726">
              <w:rPr>
                <w:sz w:val="24"/>
                <w:szCs w:val="24"/>
              </w:rPr>
              <w:t>.</w:t>
            </w:r>
            <w:r w:rsidRPr="00716726">
              <w:rPr>
                <w:sz w:val="24"/>
                <w:szCs w:val="24"/>
              </w:rPr>
              <w:t xml:space="preserve"> (4852) 71-50-07 </w:t>
            </w:r>
            <w:r w:rsidR="00D75893" w:rsidRPr="00716726">
              <w:rPr>
                <w:sz w:val="24"/>
                <w:szCs w:val="24"/>
              </w:rPr>
              <w:t>Ф</w:t>
            </w:r>
            <w:r w:rsidRPr="00716726">
              <w:rPr>
                <w:sz w:val="24"/>
                <w:szCs w:val="24"/>
              </w:rPr>
              <w:t xml:space="preserve">акс 71-50-07 </w:t>
            </w:r>
          </w:p>
          <w:p w:rsidR="00673F03" w:rsidRPr="00716726" w:rsidRDefault="00652932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  <w:lang w:val="en-US"/>
              </w:rPr>
              <w:t>E</w:t>
            </w:r>
            <w:r w:rsidRPr="00716726">
              <w:rPr>
                <w:sz w:val="24"/>
                <w:szCs w:val="24"/>
              </w:rPr>
              <w:t>-</w:t>
            </w:r>
            <w:r w:rsidRPr="00716726">
              <w:rPr>
                <w:sz w:val="24"/>
                <w:szCs w:val="24"/>
                <w:lang w:val="en-US"/>
              </w:rPr>
              <w:t>mail</w:t>
            </w:r>
            <w:r w:rsidRPr="00716726">
              <w:rPr>
                <w:sz w:val="24"/>
                <w:szCs w:val="24"/>
              </w:rPr>
              <w:t xml:space="preserve">: </w:t>
            </w:r>
            <w:hyperlink r:id="rId8" w:history="1">
              <w:r w:rsidR="004E333D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ocmp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zdrav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D75893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75893" w:rsidRPr="00716726" w:rsidRDefault="00D75893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http://</w:t>
              </w:r>
              <w:r w:rsidR="003A5D6C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A5D6C"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4E333D" w:rsidRPr="00716726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yarocmp</w:t>
              </w:r>
              <w:r w:rsidRPr="00716726">
                <w:rPr>
                  <w:rStyle w:val="a9"/>
                  <w:color w:val="auto"/>
                  <w:sz w:val="24"/>
                  <w:szCs w:val="24"/>
                  <w:u w:val="none"/>
                </w:rPr>
                <w:t>.ru</w:t>
              </w:r>
            </w:hyperlink>
          </w:p>
          <w:p w:rsidR="00673F03" w:rsidRPr="00716726" w:rsidRDefault="00673F03" w:rsidP="007068B9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73F03" w:rsidRPr="00716726" w:rsidRDefault="00D75893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>«</w:t>
            </w:r>
            <w:r w:rsidR="00652932" w:rsidRPr="00716726">
              <w:rPr>
                <w:sz w:val="24"/>
                <w:szCs w:val="24"/>
              </w:rPr>
              <w:t>____</w:t>
            </w:r>
            <w:r w:rsidRPr="00716726">
              <w:rPr>
                <w:sz w:val="24"/>
                <w:szCs w:val="24"/>
              </w:rPr>
              <w:t>»</w:t>
            </w:r>
            <w:r w:rsidR="00652932" w:rsidRPr="00716726">
              <w:rPr>
                <w:sz w:val="24"/>
                <w:szCs w:val="24"/>
              </w:rPr>
              <w:t>____________</w:t>
            </w:r>
            <w:r w:rsidRPr="00716726">
              <w:rPr>
                <w:sz w:val="24"/>
                <w:szCs w:val="24"/>
              </w:rPr>
              <w:t>20</w:t>
            </w:r>
            <w:r w:rsidR="00652932" w:rsidRPr="00716726">
              <w:rPr>
                <w:sz w:val="24"/>
                <w:szCs w:val="24"/>
              </w:rPr>
              <w:t xml:space="preserve">__ </w:t>
            </w:r>
            <w:r w:rsidRPr="00716726">
              <w:rPr>
                <w:sz w:val="24"/>
                <w:szCs w:val="24"/>
              </w:rPr>
              <w:t xml:space="preserve"> </w:t>
            </w:r>
            <w:r w:rsidR="00652932" w:rsidRPr="00716726">
              <w:rPr>
                <w:sz w:val="24"/>
                <w:szCs w:val="24"/>
              </w:rPr>
              <w:t>№ _____________</w:t>
            </w:r>
          </w:p>
          <w:p w:rsidR="00673F03" w:rsidRPr="00716726" w:rsidRDefault="00673F03" w:rsidP="007068B9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73F03" w:rsidRPr="00716726" w:rsidRDefault="00652932" w:rsidP="007068B9">
            <w:pPr>
              <w:pStyle w:val="Standard"/>
              <w:jc w:val="center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>На № ______________ от ______________</w:t>
            </w:r>
          </w:p>
          <w:p w:rsidR="00673F03" w:rsidRPr="00716726" w:rsidRDefault="00673F03" w:rsidP="007068B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03" w:rsidRPr="00716726" w:rsidRDefault="00673F03" w:rsidP="007068B9">
            <w:pPr>
              <w:pStyle w:val="Standard"/>
              <w:snapToGrid w:val="0"/>
              <w:rPr>
                <w:sz w:val="24"/>
                <w:szCs w:val="24"/>
              </w:rPr>
            </w:pPr>
          </w:p>
          <w:p w:rsidR="00673F03" w:rsidRPr="00716726" w:rsidRDefault="00673F03" w:rsidP="007068B9">
            <w:pPr>
              <w:pStyle w:val="Standard"/>
              <w:rPr>
                <w:sz w:val="24"/>
                <w:szCs w:val="24"/>
              </w:rPr>
            </w:pPr>
          </w:p>
          <w:p w:rsidR="00EF4CDE" w:rsidRPr="00716726" w:rsidRDefault="00EF4CDE" w:rsidP="007068B9">
            <w:pPr>
              <w:pStyle w:val="a8"/>
              <w:spacing w:before="0" w:beforeAutospacing="0" w:after="0" w:afterAutospacing="0"/>
            </w:pPr>
          </w:p>
          <w:p w:rsidR="00673F03" w:rsidRPr="00716726" w:rsidRDefault="00673F03" w:rsidP="007068B9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73F03" w:rsidRPr="00716726" w:rsidRDefault="00673F03" w:rsidP="007068B9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73F03" w:rsidRPr="00716726" w:rsidRDefault="00673F03" w:rsidP="007068B9">
            <w:pPr>
              <w:pStyle w:val="Standard"/>
              <w:rPr>
                <w:sz w:val="24"/>
                <w:szCs w:val="24"/>
              </w:rPr>
            </w:pPr>
          </w:p>
          <w:p w:rsidR="00760AC0" w:rsidRPr="00716726" w:rsidRDefault="008A44A6" w:rsidP="00760AC0">
            <w:pPr>
              <w:pStyle w:val="Standard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 xml:space="preserve"> </w:t>
            </w:r>
          </w:p>
          <w:p w:rsidR="00760AC0" w:rsidRPr="00716726" w:rsidRDefault="00760AC0" w:rsidP="00760AC0">
            <w:pPr>
              <w:pStyle w:val="Standard"/>
              <w:rPr>
                <w:sz w:val="24"/>
                <w:szCs w:val="24"/>
              </w:rPr>
            </w:pPr>
          </w:p>
          <w:p w:rsidR="00760AC0" w:rsidRPr="00716726" w:rsidRDefault="00760AC0" w:rsidP="00760AC0">
            <w:pPr>
              <w:pStyle w:val="Standard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 xml:space="preserve">Главным врачам </w:t>
            </w:r>
          </w:p>
          <w:p w:rsidR="00760AC0" w:rsidRPr="00716726" w:rsidRDefault="00760AC0" w:rsidP="00760AC0">
            <w:pPr>
              <w:pStyle w:val="Standard"/>
              <w:rPr>
                <w:sz w:val="24"/>
                <w:szCs w:val="24"/>
              </w:rPr>
            </w:pPr>
            <w:r w:rsidRPr="00716726">
              <w:rPr>
                <w:sz w:val="24"/>
                <w:szCs w:val="24"/>
              </w:rPr>
              <w:t>государственных медицинских организаций Ярославской области</w:t>
            </w:r>
          </w:p>
          <w:p w:rsidR="006210FF" w:rsidRPr="00716726" w:rsidRDefault="006210FF" w:rsidP="004E333D">
            <w:pPr>
              <w:pStyle w:val="Standard"/>
              <w:rPr>
                <w:sz w:val="24"/>
                <w:szCs w:val="24"/>
              </w:rPr>
            </w:pPr>
          </w:p>
          <w:p w:rsidR="00673F03" w:rsidRPr="00716726" w:rsidRDefault="00673F03" w:rsidP="007068B9">
            <w:pPr>
              <w:pStyle w:val="Standard"/>
              <w:rPr>
                <w:sz w:val="24"/>
                <w:szCs w:val="24"/>
              </w:rPr>
            </w:pPr>
          </w:p>
          <w:p w:rsidR="00673F03" w:rsidRPr="00716726" w:rsidRDefault="00673F03" w:rsidP="007068B9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760AC0" w:rsidRPr="00716726" w:rsidRDefault="00760AC0" w:rsidP="007068B9">
      <w:pPr>
        <w:pStyle w:val="Standard"/>
        <w:rPr>
          <w:sz w:val="24"/>
          <w:szCs w:val="24"/>
        </w:rPr>
      </w:pPr>
    </w:p>
    <w:p w:rsidR="00484C79" w:rsidRPr="00716726" w:rsidRDefault="00484C79" w:rsidP="00760AC0">
      <w:pPr>
        <w:pStyle w:val="Standard"/>
        <w:rPr>
          <w:sz w:val="24"/>
          <w:szCs w:val="24"/>
        </w:rPr>
      </w:pPr>
      <w:r w:rsidRPr="00716726">
        <w:rPr>
          <w:sz w:val="24"/>
          <w:szCs w:val="24"/>
        </w:rPr>
        <w:t>О Всемирном дне борьбы</w:t>
      </w:r>
    </w:p>
    <w:p w:rsidR="00484C79" w:rsidRPr="00716726" w:rsidRDefault="00484C79" w:rsidP="00760AC0">
      <w:pPr>
        <w:pStyle w:val="Standard"/>
        <w:rPr>
          <w:sz w:val="24"/>
          <w:szCs w:val="24"/>
        </w:rPr>
      </w:pPr>
      <w:r w:rsidRPr="00716726">
        <w:rPr>
          <w:sz w:val="24"/>
          <w:szCs w:val="24"/>
        </w:rPr>
        <w:t xml:space="preserve"> с артериальной гипертонией</w:t>
      </w:r>
    </w:p>
    <w:p w:rsidR="00760AC0" w:rsidRPr="00716726" w:rsidRDefault="00BF0624" w:rsidP="00760AC0">
      <w:pPr>
        <w:pStyle w:val="Standard"/>
        <w:rPr>
          <w:sz w:val="24"/>
          <w:szCs w:val="24"/>
        </w:rPr>
      </w:pPr>
      <w:r w:rsidRPr="00716726">
        <w:rPr>
          <w:sz w:val="24"/>
          <w:szCs w:val="24"/>
        </w:rPr>
        <w:t xml:space="preserve"> 17 мая</w:t>
      </w:r>
      <w:r w:rsidR="00484C79" w:rsidRPr="00716726">
        <w:rPr>
          <w:sz w:val="24"/>
          <w:szCs w:val="24"/>
        </w:rPr>
        <w:t xml:space="preserve"> </w:t>
      </w:r>
      <w:r w:rsidR="00760AC0" w:rsidRPr="00716726">
        <w:rPr>
          <w:sz w:val="24"/>
          <w:szCs w:val="24"/>
        </w:rPr>
        <w:t>2018 г.</w:t>
      </w:r>
    </w:p>
    <w:p w:rsidR="00760AC0" w:rsidRPr="00716726" w:rsidRDefault="00760AC0" w:rsidP="00760AC0">
      <w:pPr>
        <w:pStyle w:val="Standard"/>
        <w:rPr>
          <w:sz w:val="24"/>
          <w:szCs w:val="24"/>
        </w:rPr>
      </w:pPr>
    </w:p>
    <w:p w:rsidR="00760AC0" w:rsidRPr="00716726" w:rsidRDefault="00760AC0" w:rsidP="00760AC0">
      <w:pPr>
        <w:pStyle w:val="Standard"/>
        <w:rPr>
          <w:sz w:val="24"/>
          <w:szCs w:val="24"/>
        </w:rPr>
      </w:pPr>
    </w:p>
    <w:p w:rsidR="00760AC0" w:rsidRPr="00716726" w:rsidRDefault="00760AC0" w:rsidP="00760AC0">
      <w:pPr>
        <w:pStyle w:val="Standard"/>
        <w:jc w:val="center"/>
        <w:rPr>
          <w:sz w:val="24"/>
          <w:szCs w:val="24"/>
        </w:rPr>
      </w:pPr>
      <w:r w:rsidRPr="00716726">
        <w:rPr>
          <w:sz w:val="24"/>
          <w:szCs w:val="24"/>
        </w:rPr>
        <w:t>Информационно-методическое письмо</w:t>
      </w:r>
    </w:p>
    <w:p w:rsidR="00121F1C" w:rsidRPr="00716726" w:rsidRDefault="00414ACB" w:rsidP="00121F1C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121F1C" w:rsidRPr="00716726">
        <w:rPr>
          <w:sz w:val="24"/>
          <w:szCs w:val="24"/>
        </w:rPr>
        <w:t>17 мая 2018 года по инициативе Всемирной антигипертензивной Лиги и Международного общества гипертонии официально отмечается Всемирный День борьбы с артериальной гипертонией.</w:t>
      </w:r>
    </w:p>
    <w:p w:rsidR="00D53A86" w:rsidRPr="00716726" w:rsidRDefault="00121F1C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  <w:t xml:space="preserve">Целью </w:t>
      </w:r>
      <w:r w:rsidR="00350BF3">
        <w:rPr>
          <w:sz w:val="24"/>
          <w:szCs w:val="24"/>
        </w:rPr>
        <w:t xml:space="preserve">его </w:t>
      </w:r>
      <w:r w:rsidRPr="00716726">
        <w:rPr>
          <w:sz w:val="24"/>
          <w:szCs w:val="24"/>
        </w:rPr>
        <w:t>проведения является информ</w:t>
      </w:r>
      <w:r w:rsidR="00350BF3">
        <w:rPr>
          <w:sz w:val="24"/>
          <w:szCs w:val="24"/>
        </w:rPr>
        <w:t xml:space="preserve">ирование </w:t>
      </w:r>
      <w:r w:rsidR="00350BF3" w:rsidRPr="00716726">
        <w:rPr>
          <w:sz w:val="24"/>
          <w:szCs w:val="24"/>
        </w:rPr>
        <w:t xml:space="preserve">широких кругов общественности </w:t>
      </w:r>
      <w:r w:rsidR="00350BF3">
        <w:rPr>
          <w:sz w:val="24"/>
          <w:szCs w:val="24"/>
        </w:rPr>
        <w:t xml:space="preserve">об </w:t>
      </w:r>
      <w:r w:rsidRPr="00716726">
        <w:rPr>
          <w:sz w:val="24"/>
          <w:szCs w:val="24"/>
        </w:rPr>
        <w:t>опасности данного состояния и серьезности его медицинских осложнений, а также повышение знаний о методах профилактики и ранней диагностики.</w:t>
      </w:r>
      <w:r w:rsidR="006F0F5E" w:rsidRPr="00716726">
        <w:rPr>
          <w:sz w:val="24"/>
          <w:szCs w:val="24"/>
        </w:rPr>
        <w:t xml:space="preserve"> </w:t>
      </w:r>
      <w:r w:rsidR="00AF3FB9" w:rsidRPr="00716726">
        <w:rPr>
          <w:sz w:val="24"/>
          <w:szCs w:val="24"/>
        </w:rPr>
        <w:t>Артериальная гипертония является одним из наиболее распространенных факторов риска развития сердечно-сосудис</w:t>
      </w:r>
      <w:r w:rsidR="00E010D6">
        <w:rPr>
          <w:sz w:val="24"/>
          <w:szCs w:val="24"/>
        </w:rPr>
        <w:t>тых заболеваний и их осложнений</w:t>
      </w:r>
      <w:r w:rsidR="00AF3FB9" w:rsidRPr="00716726">
        <w:rPr>
          <w:sz w:val="24"/>
          <w:szCs w:val="24"/>
        </w:rPr>
        <w:t xml:space="preserve"> </w:t>
      </w:r>
      <w:r w:rsidR="00E010D6">
        <w:rPr>
          <w:sz w:val="24"/>
          <w:szCs w:val="24"/>
        </w:rPr>
        <w:t>–</w:t>
      </w:r>
      <w:r w:rsidR="00AF3FB9" w:rsidRPr="00716726">
        <w:rPr>
          <w:sz w:val="24"/>
          <w:szCs w:val="24"/>
        </w:rPr>
        <w:t xml:space="preserve"> инфаркт</w:t>
      </w:r>
      <w:r w:rsidR="00E010D6">
        <w:rPr>
          <w:sz w:val="24"/>
          <w:szCs w:val="24"/>
        </w:rPr>
        <w:t>а</w:t>
      </w:r>
      <w:r w:rsidR="00AF3FB9" w:rsidRPr="00716726">
        <w:rPr>
          <w:sz w:val="24"/>
          <w:szCs w:val="24"/>
        </w:rPr>
        <w:t xml:space="preserve"> миокарда и нарушени</w:t>
      </w:r>
      <w:r w:rsidR="00E010D6">
        <w:rPr>
          <w:sz w:val="24"/>
          <w:szCs w:val="24"/>
        </w:rPr>
        <w:t>я</w:t>
      </w:r>
      <w:r w:rsidR="00AF3FB9" w:rsidRPr="00716726">
        <w:rPr>
          <w:sz w:val="24"/>
          <w:szCs w:val="24"/>
        </w:rPr>
        <w:t xml:space="preserve"> мозгового кровообращения.</w:t>
      </w:r>
      <w:r w:rsidR="00375C1B" w:rsidRPr="00716726">
        <w:rPr>
          <w:sz w:val="24"/>
          <w:szCs w:val="24"/>
        </w:rPr>
        <w:t xml:space="preserve"> </w:t>
      </w:r>
      <w:r w:rsidRPr="00716726">
        <w:rPr>
          <w:sz w:val="24"/>
          <w:szCs w:val="24"/>
        </w:rPr>
        <w:t>В 2018 году, как и в пр</w:t>
      </w:r>
      <w:r w:rsidR="008169C3" w:rsidRPr="00716726">
        <w:rPr>
          <w:sz w:val="24"/>
          <w:szCs w:val="24"/>
        </w:rPr>
        <w:t>едыдуще</w:t>
      </w:r>
      <w:r w:rsidRPr="00716726">
        <w:rPr>
          <w:sz w:val="24"/>
          <w:szCs w:val="24"/>
        </w:rPr>
        <w:t>м, Всемирный День борьбы с артериальной гипертонией будет проводиться под девизом «Знай цифры</w:t>
      </w:r>
      <w:r w:rsidR="00E010D6">
        <w:rPr>
          <w:sz w:val="24"/>
          <w:szCs w:val="24"/>
        </w:rPr>
        <w:t xml:space="preserve"> своего артериального давления»</w:t>
      </w:r>
      <w:r w:rsidRPr="00716726">
        <w:rPr>
          <w:sz w:val="24"/>
          <w:szCs w:val="24"/>
        </w:rPr>
        <w:t xml:space="preserve">. Основная идея </w:t>
      </w:r>
      <w:r w:rsidR="00374035" w:rsidRPr="00716726">
        <w:rPr>
          <w:sz w:val="24"/>
          <w:szCs w:val="24"/>
        </w:rPr>
        <w:t>–</w:t>
      </w:r>
      <w:r w:rsidRPr="00716726">
        <w:rPr>
          <w:sz w:val="24"/>
          <w:szCs w:val="24"/>
        </w:rPr>
        <w:t xml:space="preserve"> каждый человек должен регулярно </w:t>
      </w:r>
      <w:r w:rsidR="00432DF1" w:rsidRPr="00716726">
        <w:rPr>
          <w:sz w:val="24"/>
          <w:szCs w:val="24"/>
        </w:rPr>
        <w:t xml:space="preserve">самостоятельно </w:t>
      </w:r>
      <w:r w:rsidRPr="00716726">
        <w:rPr>
          <w:sz w:val="24"/>
          <w:szCs w:val="24"/>
        </w:rPr>
        <w:t xml:space="preserve">измерять артериальное давление. </w:t>
      </w:r>
      <w:r w:rsidR="00D53A86" w:rsidRPr="00716726">
        <w:rPr>
          <w:sz w:val="24"/>
          <w:szCs w:val="24"/>
        </w:rPr>
        <w:tab/>
      </w:r>
    </w:p>
    <w:p w:rsidR="00D53A86" w:rsidRPr="00716726" w:rsidRDefault="00D53A86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  <w:t xml:space="preserve">Во многих странах более </w:t>
      </w:r>
      <w:r w:rsidR="002C1707" w:rsidRPr="00716726">
        <w:rPr>
          <w:sz w:val="24"/>
          <w:szCs w:val="24"/>
        </w:rPr>
        <w:t>половины</w:t>
      </w:r>
      <w:r w:rsidRPr="00716726">
        <w:rPr>
          <w:sz w:val="24"/>
          <w:szCs w:val="24"/>
        </w:rPr>
        <w:t xml:space="preserve"> людей в возрасте с</w:t>
      </w:r>
      <w:r w:rsidR="00717BD1" w:rsidRPr="00716726">
        <w:rPr>
          <w:sz w:val="24"/>
          <w:szCs w:val="24"/>
        </w:rPr>
        <w:t>тар</w:t>
      </w:r>
      <w:r w:rsidRPr="00716726">
        <w:rPr>
          <w:sz w:val="24"/>
          <w:szCs w:val="24"/>
        </w:rPr>
        <w:t>ше 60 лет имеют повышенное артериальное давление</w:t>
      </w:r>
      <w:r w:rsidR="00717BD1" w:rsidRPr="00716726">
        <w:rPr>
          <w:sz w:val="24"/>
          <w:szCs w:val="24"/>
        </w:rPr>
        <w:t>.</w:t>
      </w:r>
      <w:r w:rsidRPr="00716726">
        <w:rPr>
          <w:sz w:val="24"/>
          <w:szCs w:val="24"/>
        </w:rPr>
        <w:t xml:space="preserve"> </w:t>
      </w:r>
      <w:r w:rsidR="00717BD1" w:rsidRPr="00716726">
        <w:rPr>
          <w:sz w:val="24"/>
          <w:szCs w:val="24"/>
        </w:rPr>
        <w:t>Т</w:t>
      </w:r>
      <w:r w:rsidRPr="00716726">
        <w:rPr>
          <w:sz w:val="24"/>
          <w:szCs w:val="24"/>
        </w:rPr>
        <w:t xml:space="preserve">олько треть лиц, страдающих гипертонией, получает лечение и примерно 12% из их </w:t>
      </w:r>
      <w:r w:rsidR="00717BD1" w:rsidRPr="00716726">
        <w:rPr>
          <w:sz w:val="24"/>
          <w:szCs w:val="24"/>
        </w:rPr>
        <w:t>числа</w:t>
      </w:r>
      <w:r w:rsidRPr="00716726">
        <w:rPr>
          <w:sz w:val="24"/>
          <w:szCs w:val="24"/>
        </w:rPr>
        <w:t xml:space="preserve"> нахо</w:t>
      </w:r>
      <w:r w:rsidR="00717BD1" w:rsidRPr="00716726">
        <w:rPr>
          <w:sz w:val="24"/>
          <w:szCs w:val="24"/>
        </w:rPr>
        <w:t>дится под медицинским контролем.</w:t>
      </w:r>
      <w:r w:rsidRPr="00716726">
        <w:rPr>
          <w:sz w:val="24"/>
          <w:szCs w:val="24"/>
        </w:rPr>
        <w:t xml:space="preserve"> </w:t>
      </w:r>
      <w:r w:rsidR="00717BD1" w:rsidRPr="00716726">
        <w:rPr>
          <w:sz w:val="24"/>
          <w:szCs w:val="24"/>
        </w:rPr>
        <w:t>О</w:t>
      </w:r>
      <w:r w:rsidRPr="00716726">
        <w:rPr>
          <w:sz w:val="24"/>
          <w:szCs w:val="24"/>
        </w:rPr>
        <w:t xml:space="preserve">коло 45% </w:t>
      </w:r>
      <w:r w:rsidR="00717BD1" w:rsidRPr="00716726">
        <w:rPr>
          <w:sz w:val="24"/>
          <w:szCs w:val="24"/>
        </w:rPr>
        <w:t>пациентов</w:t>
      </w:r>
      <w:r w:rsidRPr="00716726">
        <w:rPr>
          <w:sz w:val="24"/>
          <w:szCs w:val="24"/>
        </w:rPr>
        <w:t xml:space="preserve"> не знают, что </w:t>
      </w:r>
      <w:r w:rsidR="00717BD1" w:rsidRPr="00716726">
        <w:rPr>
          <w:sz w:val="24"/>
          <w:szCs w:val="24"/>
        </w:rPr>
        <w:t>у них</w:t>
      </w:r>
      <w:r w:rsidRPr="00716726">
        <w:rPr>
          <w:sz w:val="24"/>
          <w:szCs w:val="24"/>
        </w:rPr>
        <w:t xml:space="preserve"> высокие цифры артериального давления.</w:t>
      </w:r>
    </w:p>
    <w:p w:rsidR="00D53A86" w:rsidRPr="00716726" w:rsidRDefault="00D53A86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CB6189" w:rsidRPr="00716726">
        <w:rPr>
          <w:sz w:val="24"/>
          <w:szCs w:val="24"/>
        </w:rPr>
        <w:t>Сегодня</w:t>
      </w:r>
      <w:r w:rsidRPr="00716726">
        <w:rPr>
          <w:sz w:val="24"/>
          <w:szCs w:val="24"/>
        </w:rPr>
        <w:t xml:space="preserve"> в России артериальн</w:t>
      </w:r>
      <w:r w:rsidR="00BA025F">
        <w:rPr>
          <w:sz w:val="24"/>
          <w:szCs w:val="24"/>
        </w:rPr>
        <w:t>ая</w:t>
      </w:r>
      <w:r w:rsidRPr="00716726">
        <w:rPr>
          <w:sz w:val="24"/>
          <w:szCs w:val="24"/>
        </w:rPr>
        <w:t xml:space="preserve"> гипертони</w:t>
      </w:r>
      <w:r w:rsidR="00BA025F">
        <w:rPr>
          <w:sz w:val="24"/>
          <w:szCs w:val="24"/>
        </w:rPr>
        <w:t>я регистрируется у</w:t>
      </w:r>
      <w:r w:rsidR="00BA025F" w:rsidRPr="00BA025F">
        <w:rPr>
          <w:sz w:val="24"/>
          <w:szCs w:val="24"/>
        </w:rPr>
        <w:t xml:space="preserve"> </w:t>
      </w:r>
      <w:r w:rsidR="00BA025F" w:rsidRPr="00716726">
        <w:rPr>
          <w:sz w:val="24"/>
          <w:szCs w:val="24"/>
        </w:rPr>
        <w:t>около 40% населения</w:t>
      </w:r>
      <w:r w:rsidRPr="00716726">
        <w:rPr>
          <w:sz w:val="24"/>
          <w:szCs w:val="24"/>
        </w:rPr>
        <w:t xml:space="preserve">. </w:t>
      </w:r>
      <w:r w:rsidR="00F90362" w:rsidRPr="00716726">
        <w:rPr>
          <w:sz w:val="24"/>
          <w:szCs w:val="24"/>
        </w:rPr>
        <w:t xml:space="preserve">Ее распространенность у женщин постепенно снижается, в </w:t>
      </w:r>
      <w:r w:rsidRPr="00716726">
        <w:rPr>
          <w:sz w:val="24"/>
          <w:szCs w:val="24"/>
        </w:rPr>
        <w:t xml:space="preserve">силу лучшей </w:t>
      </w:r>
      <w:r w:rsidR="0057192F">
        <w:rPr>
          <w:sz w:val="24"/>
          <w:szCs w:val="24"/>
        </w:rPr>
        <w:t xml:space="preserve">их </w:t>
      </w:r>
      <w:r w:rsidRPr="00716726">
        <w:rPr>
          <w:sz w:val="24"/>
          <w:szCs w:val="24"/>
        </w:rPr>
        <w:t>приверженности к лечению</w:t>
      </w:r>
      <w:r w:rsidR="00F90362" w:rsidRPr="00716726">
        <w:rPr>
          <w:sz w:val="24"/>
          <w:szCs w:val="24"/>
        </w:rPr>
        <w:t>.</w:t>
      </w:r>
      <w:r w:rsidRPr="00716726">
        <w:rPr>
          <w:sz w:val="24"/>
          <w:szCs w:val="24"/>
        </w:rPr>
        <w:t xml:space="preserve"> </w:t>
      </w:r>
      <w:r w:rsidR="00F90362" w:rsidRPr="00716726">
        <w:rPr>
          <w:sz w:val="24"/>
          <w:szCs w:val="24"/>
        </w:rPr>
        <w:t>У</w:t>
      </w:r>
      <w:r w:rsidRPr="00716726">
        <w:rPr>
          <w:sz w:val="24"/>
          <w:szCs w:val="24"/>
        </w:rPr>
        <w:t xml:space="preserve"> мужчин, напротив, </w:t>
      </w:r>
      <w:r w:rsidR="00F90362" w:rsidRPr="00716726">
        <w:rPr>
          <w:sz w:val="24"/>
          <w:szCs w:val="24"/>
        </w:rPr>
        <w:t>увеличивается</w:t>
      </w:r>
      <w:r w:rsidRPr="00716726">
        <w:rPr>
          <w:sz w:val="24"/>
          <w:szCs w:val="24"/>
        </w:rPr>
        <w:t>, что во многом связано с ростом у них ожирения.</w:t>
      </w:r>
      <w:r w:rsidR="00C623C2" w:rsidRPr="00716726">
        <w:rPr>
          <w:sz w:val="24"/>
          <w:szCs w:val="24"/>
        </w:rPr>
        <w:t xml:space="preserve"> </w:t>
      </w:r>
      <w:r w:rsidRPr="00716726">
        <w:rPr>
          <w:sz w:val="24"/>
          <w:szCs w:val="24"/>
        </w:rPr>
        <w:t>Осведомленность о наличии артериальной гипертонии у мужчин сос</w:t>
      </w:r>
      <w:r w:rsidR="00CE144D" w:rsidRPr="00716726">
        <w:rPr>
          <w:sz w:val="24"/>
          <w:szCs w:val="24"/>
        </w:rPr>
        <w:t>тавляет 67,5%, у женщин – 78,9%.</w:t>
      </w:r>
      <w:r w:rsidRPr="00716726">
        <w:rPr>
          <w:sz w:val="24"/>
          <w:szCs w:val="24"/>
        </w:rPr>
        <w:t xml:space="preserve"> </w:t>
      </w:r>
      <w:r w:rsidR="00C85333" w:rsidRPr="00716726">
        <w:rPr>
          <w:sz w:val="24"/>
          <w:szCs w:val="24"/>
        </w:rPr>
        <w:t>П</w:t>
      </w:r>
      <w:r w:rsidRPr="00716726">
        <w:rPr>
          <w:sz w:val="24"/>
          <w:szCs w:val="24"/>
        </w:rPr>
        <w:t xml:space="preserve">ри наличии показаний регулярно принимают </w:t>
      </w:r>
      <w:r w:rsidRPr="00716726">
        <w:rPr>
          <w:sz w:val="24"/>
          <w:szCs w:val="24"/>
        </w:rPr>
        <w:lastRenderedPageBreak/>
        <w:t>препараты для снижения давления 39,5%</w:t>
      </w:r>
      <w:r w:rsidR="00C85333" w:rsidRPr="00716726">
        <w:rPr>
          <w:sz w:val="24"/>
          <w:szCs w:val="24"/>
        </w:rPr>
        <w:t xml:space="preserve"> мужчин </w:t>
      </w:r>
      <w:r w:rsidRPr="00716726">
        <w:rPr>
          <w:sz w:val="24"/>
          <w:szCs w:val="24"/>
        </w:rPr>
        <w:t xml:space="preserve">и </w:t>
      </w:r>
      <w:r w:rsidR="00C85333" w:rsidRPr="00716726">
        <w:rPr>
          <w:sz w:val="24"/>
          <w:szCs w:val="24"/>
        </w:rPr>
        <w:t xml:space="preserve">60,9% </w:t>
      </w:r>
      <w:r w:rsidRPr="00716726">
        <w:rPr>
          <w:sz w:val="24"/>
          <w:szCs w:val="24"/>
        </w:rPr>
        <w:t>женщин</w:t>
      </w:r>
      <w:r w:rsidR="00C85333" w:rsidRPr="00716726">
        <w:rPr>
          <w:sz w:val="24"/>
          <w:szCs w:val="24"/>
        </w:rPr>
        <w:t>.</w:t>
      </w:r>
      <w:r w:rsidRPr="00716726">
        <w:rPr>
          <w:sz w:val="24"/>
          <w:szCs w:val="24"/>
        </w:rPr>
        <w:t xml:space="preserve"> </w:t>
      </w:r>
      <w:r w:rsidR="0036029B" w:rsidRPr="00716726">
        <w:rPr>
          <w:sz w:val="24"/>
          <w:szCs w:val="24"/>
        </w:rPr>
        <w:t>С</w:t>
      </w:r>
      <w:r w:rsidRPr="00716726">
        <w:rPr>
          <w:sz w:val="24"/>
          <w:szCs w:val="24"/>
        </w:rPr>
        <w:t xml:space="preserve">реди </w:t>
      </w:r>
      <w:r w:rsidR="0036029B" w:rsidRPr="00716726">
        <w:rPr>
          <w:sz w:val="24"/>
          <w:szCs w:val="24"/>
        </w:rPr>
        <w:t xml:space="preserve">людей, которые регулярно </w:t>
      </w:r>
      <w:r w:rsidRPr="00716726">
        <w:rPr>
          <w:sz w:val="24"/>
          <w:szCs w:val="24"/>
        </w:rPr>
        <w:t>принимаю</w:t>
      </w:r>
      <w:r w:rsidR="0036029B" w:rsidRPr="00716726">
        <w:rPr>
          <w:sz w:val="24"/>
          <w:szCs w:val="24"/>
        </w:rPr>
        <w:t>т</w:t>
      </w:r>
      <w:r w:rsidRPr="00716726">
        <w:rPr>
          <w:sz w:val="24"/>
          <w:szCs w:val="24"/>
        </w:rPr>
        <w:t xml:space="preserve"> препараты достигают целевых значений уровня артериального давления 41,4% мужчин и 53,5% женщин. </w:t>
      </w:r>
      <w:r w:rsidR="00F87888">
        <w:rPr>
          <w:sz w:val="24"/>
          <w:szCs w:val="24"/>
        </w:rPr>
        <w:t>Э</w:t>
      </w:r>
      <w:r w:rsidRPr="00716726">
        <w:rPr>
          <w:sz w:val="24"/>
          <w:szCs w:val="24"/>
        </w:rPr>
        <w:t>ффективный контроль артериальной гипертонии в популяции составляет 14,4% среди мужчин и 30,9% среди женщин.</w:t>
      </w:r>
      <w:r w:rsidR="00C623C2" w:rsidRPr="00716726">
        <w:rPr>
          <w:sz w:val="24"/>
          <w:szCs w:val="24"/>
        </w:rPr>
        <w:t xml:space="preserve"> </w:t>
      </w:r>
      <w:r w:rsidRPr="00716726">
        <w:rPr>
          <w:sz w:val="24"/>
          <w:szCs w:val="24"/>
        </w:rPr>
        <w:t xml:space="preserve">Высокий риск развития инсульта, инфаркта миокарда и сердечно-сосудистой смерти в ближайшие 10 </w:t>
      </w:r>
      <w:r w:rsidR="00F87888">
        <w:rPr>
          <w:sz w:val="24"/>
          <w:szCs w:val="24"/>
        </w:rPr>
        <w:t>лет имеют 40,6% здоровых мужчин</w:t>
      </w:r>
      <w:r w:rsidRPr="00716726">
        <w:rPr>
          <w:sz w:val="24"/>
          <w:szCs w:val="24"/>
        </w:rPr>
        <w:t>, не имеющих доказанного атеросклероза</w:t>
      </w:r>
      <w:r w:rsidR="00F87888">
        <w:rPr>
          <w:sz w:val="24"/>
          <w:szCs w:val="24"/>
        </w:rPr>
        <w:t>.</w:t>
      </w:r>
      <w:r w:rsidRPr="00716726">
        <w:rPr>
          <w:sz w:val="24"/>
          <w:szCs w:val="24"/>
        </w:rPr>
        <w:t xml:space="preserve"> </w:t>
      </w:r>
      <w:r w:rsidR="00F87888">
        <w:rPr>
          <w:sz w:val="24"/>
          <w:szCs w:val="24"/>
        </w:rPr>
        <w:t>Т</w:t>
      </w:r>
      <w:r w:rsidRPr="00716726">
        <w:rPr>
          <w:sz w:val="24"/>
          <w:szCs w:val="24"/>
        </w:rPr>
        <w:t>огда как такой же риск имеют только 7,1% здоровых женщин. В общей популяции здоровых и больных граждан частота высокого сердечно-сосудистого риска составляет у мужчин – 53,3%, у женщин – 37,7%.</w:t>
      </w:r>
      <w:r w:rsidRPr="00716726">
        <w:rPr>
          <w:sz w:val="24"/>
          <w:szCs w:val="24"/>
        </w:rPr>
        <w:tab/>
      </w:r>
    </w:p>
    <w:p w:rsidR="00D53A86" w:rsidRPr="00716726" w:rsidRDefault="00903818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  <w:t>В Ярославской</w:t>
      </w:r>
      <w:r w:rsidR="00D53A86" w:rsidRPr="00716726">
        <w:rPr>
          <w:sz w:val="24"/>
          <w:szCs w:val="24"/>
        </w:rPr>
        <w:t xml:space="preserve"> области общая заболеваемость взрослого населения болезнями системы кровообращения (БСК) в 2017 году выросла на 1,1% и составила 234,7 случае</w:t>
      </w:r>
      <w:r w:rsidR="00836EB0" w:rsidRPr="00716726">
        <w:rPr>
          <w:sz w:val="24"/>
          <w:szCs w:val="24"/>
        </w:rPr>
        <w:t>в на 1000 населения (в 2016 г. – 223,3 случаев на 1</w:t>
      </w:r>
      <w:r w:rsidR="00D53A86" w:rsidRPr="00716726">
        <w:rPr>
          <w:sz w:val="24"/>
          <w:szCs w:val="24"/>
        </w:rPr>
        <w:t xml:space="preserve">000 человек), занимая второе место </w:t>
      </w:r>
      <w:r w:rsidR="00975A26" w:rsidRPr="00716726">
        <w:rPr>
          <w:sz w:val="24"/>
          <w:szCs w:val="24"/>
        </w:rPr>
        <w:t>после болезней органов дыхания.</w:t>
      </w:r>
      <w:r w:rsidR="00836EB0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 xml:space="preserve">Рост </w:t>
      </w:r>
      <w:r w:rsidR="00A35945" w:rsidRPr="00716726">
        <w:rPr>
          <w:sz w:val="24"/>
          <w:szCs w:val="24"/>
        </w:rPr>
        <w:t>данных показателей</w:t>
      </w:r>
      <w:r w:rsidR="00D53A86" w:rsidRPr="00716726">
        <w:rPr>
          <w:sz w:val="24"/>
          <w:szCs w:val="24"/>
        </w:rPr>
        <w:t xml:space="preserve"> можно объяснить, с одной стороны </w:t>
      </w:r>
      <w:r w:rsidR="00836EB0" w:rsidRPr="00716726">
        <w:rPr>
          <w:sz w:val="24"/>
          <w:szCs w:val="24"/>
        </w:rPr>
        <w:t>увеличением</w:t>
      </w:r>
      <w:r w:rsidR="00D53A86" w:rsidRPr="00716726">
        <w:rPr>
          <w:sz w:val="24"/>
          <w:szCs w:val="24"/>
        </w:rPr>
        <w:t xml:space="preserve"> доли пожилого населения и более эффективной выявляемостью БСК, а с другой стороны – недостаточной эффективностью мероприятий по профилактике этих заболеваний.</w:t>
      </w:r>
      <w:r w:rsidR="00641343" w:rsidRPr="00716726">
        <w:rPr>
          <w:sz w:val="24"/>
          <w:szCs w:val="24"/>
        </w:rPr>
        <w:t xml:space="preserve"> </w:t>
      </w:r>
      <w:r w:rsidR="00D53A86" w:rsidRPr="00716726">
        <w:rPr>
          <w:color w:val="auto"/>
          <w:sz w:val="24"/>
          <w:szCs w:val="24"/>
        </w:rPr>
        <w:t>В структуре причин</w:t>
      </w:r>
      <w:r w:rsidR="002B6156" w:rsidRPr="00716726">
        <w:rPr>
          <w:color w:val="auto"/>
          <w:sz w:val="24"/>
          <w:szCs w:val="24"/>
        </w:rPr>
        <w:t xml:space="preserve"> с</w:t>
      </w:r>
      <w:r w:rsidRPr="00716726">
        <w:rPr>
          <w:color w:val="auto"/>
          <w:sz w:val="24"/>
          <w:szCs w:val="24"/>
        </w:rPr>
        <w:t xml:space="preserve">мертности населения </w:t>
      </w:r>
      <w:r w:rsidR="00641343" w:rsidRPr="00716726">
        <w:rPr>
          <w:color w:val="auto"/>
          <w:sz w:val="24"/>
          <w:szCs w:val="24"/>
        </w:rPr>
        <w:t>нашего региона</w:t>
      </w:r>
      <w:r w:rsidR="002B6156" w:rsidRPr="00716726">
        <w:rPr>
          <w:color w:val="auto"/>
          <w:sz w:val="24"/>
          <w:szCs w:val="24"/>
        </w:rPr>
        <w:t xml:space="preserve"> в 2017</w:t>
      </w:r>
      <w:r w:rsidR="00D53A86" w:rsidRPr="00716726">
        <w:rPr>
          <w:color w:val="auto"/>
          <w:sz w:val="24"/>
          <w:szCs w:val="24"/>
        </w:rPr>
        <w:t xml:space="preserve"> году, как и в прошлые </w:t>
      </w:r>
      <w:r w:rsidR="00D53A86" w:rsidRPr="00716726">
        <w:rPr>
          <w:sz w:val="24"/>
          <w:szCs w:val="24"/>
        </w:rPr>
        <w:t>годы, преобладают болезни системы кровообращения и</w:t>
      </w:r>
      <w:r w:rsidR="00441608">
        <w:rPr>
          <w:sz w:val="24"/>
          <w:szCs w:val="24"/>
        </w:rPr>
        <w:t xml:space="preserve"> составляют 39,1</w:t>
      </w:r>
      <w:r w:rsidR="00D53A86" w:rsidRPr="00716726">
        <w:rPr>
          <w:sz w:val="24"/>
          <w:szCs w:val="24"/>
        </w:rPr>
        <w:t xml:space="preserve">% </w:t>
      </w:r>
      <w:r w:rsidR="00895437" w:rsidRPr="00716726">
        <w:rPr>
          <w:sz w:val="24"/>
          <w:szCs w:val="24"/>
        </w:rPr>
        <w:t>от общего числа умерших (в 2016</w:t>
      </w:r>
      <w:r w:rsidR="00D53A86" w:rsidRPr="00716726">
        <w:rPr>
          <w:sz w:val="24"/>
          <w:szCs w:val="24"/>
        </w:rPr>
        <w:t xml:space="preserve"> </w:t>
      </w:r>
      <w:r w:rsidR="00895437" w:rsidRPr="00716726">
        <w:rPr>
          <w:sz w:val="24"/>
          <w:szCs w:val="24"/>
        </w:rPr>
        <w:t>г. – 42,6</w:t>
      </w:r>
      <w:r w:rsidR="00D53A86" w:rsidRPr="00716726">
        <w:rPr>
          <w:sz w:val="24"/>
          <w:szCs w:val="24"/>
        </w:rPr>
        <w:t>%), занимая первое место.</w:t>
      </w:r>
      <w:r w:rsidR="00E35BBA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>Показатель смертности от болезн</w:t>
      </w:r>
      <w:r w:rsidR="002B6156" w:rsidRPr="00716726">
        <w:rPr>
          <w:sz w:val="24"/>
          <w:szCs w:val="24"/>
        </w:rPr>
        <w:t xml:space="preserve">ей системы кровообращения </w:t>
      </w:r>
      <w:r w:rsidR="0031624E" w:rsidRPr="00716726">
        <w:rPr>
          <w:sz w:val="24"/>
          <w:szCs w:val="24"/>
        </w:rPr>
        <w:t xml:space="preserve">в Ярославской области </w:t>
      </w:r>
      <w:r w:rsidR="002B6156" w:rsidRPr="00716726">
        <w:rPr>
          <w:sz w:val="24"/>
          <w:szCs w:val="24"/>
        </w:rPr>
        <w:t>в 2017 году достиг 593,1</w:t>
      </w:r>
      <w:r w:rsidR="00D53A86" w:rsidRPr="00716726">
        <w:rPr>
          <w:sz w:val="24"/>
          <w:szCs w:val="24"/>
        </w:rPr>
        <w:t xml:space="preserve"> случая на 100 тыс</w:t>
      </w:r>
      <w:r w:rsidR="002B6156" w:rsidRPr="00716726">
        <w:rPr>
          <w:sz w:val="24"/>
          <w:szCs w:val="24"/>
        </w:rPr>
        <w:t>. населения (в 2016 г. – 669,1</w:t>
      </w:r>
      <w:r w:rsidR="00D53A86" w:rsidRPr="00716726">
        <w:rPr>
          <w:sz w:val="24"/>
          <w:szCs w:val="24"/>
        </w:rPr>
        <w:t xml:space="preserve"> на 100 тыс. </w:t>
      </w:r>
      <w:r w:rsidR="00185FC6" w:rsidRPr="00716726">
        <w:rPr>
          <w:sz w:val="24"/>
          <w:szCs w:val="24"/>
        </w:rPr>
        <w:t>населения),</w:t>
      </w:r>
      <w:r w:rsidR="00E35BBA" w:rsidRPr="00716726">
        <w:rPr>
          <w:sz w:val="24"/>
          <w:szCs w:val="24"/>
        </w:rPr>
        <w:t xml:space="preserve"> в Российской Федерации – </w:t>
      </w:r>
      <w:r w:rsidR="002B6156" w:rsidRPr="00716726">
        <w:rPr>
          <w:sz w:val="24"/>
          <w:szCs w:val="24"/>
        </w:rPr>
        <w:t>616,4</w:t>
      </w:r>
      <w:r w:rsidR="00D53A86" w:rsidRPr="00716726">
        <w:rPr>
          <w:sz w:val="24"/>
          <w:szCs w:val="24"/>
        </w:rPr>
        <w:t xml:space="preserve"> на 100 тыс. населения</w:t>
      </w:r>
      <w:r w:rsidR="002B6156" w:rsidRPr="00716726">
        <w:rPr>
          <w:sz w:val="24"/>
          <w:szCs w:val="24"/>
        </w:rPr>
        <w:t xml:space="preserve"> </w:t>
      </w:r>
      <w:r w:rsidR="00441608">
        <w:rPr>
          <w:sz w:val="24"/>
          <w:szCs w:val="24"/>
        </w:rPr>
        <w:t xml:space="preserve">в </w:t>
      </w:r>
      <w:r w:rsidR="002B6156" w:rsidRPr="00716726">
        <w:rPr>
          <w:sz w:val="24"/>
          <w:szCs w:val="24"/>
        </w:rPr>
        <w:t>2016</w:t>
      </w:r>
      <w:r w:rsidR="00185FC6" w:rsidRPr="00716726">
        <w:rPr>
          <w:sz w:val="24"/>
          <w:szCs w:val="24"/>
        </w:rPr>
        <w:t xml:space="preserve"> </w:t>
      </w:r>
      <w:r w:rsidR="002B6156" w:rsidRPr="00716726">
        <w:rPr>
          <w:sz w:val="24"/>
          <w:szCs w:val="24"/>
        </w:rPr>
        <w:t>год</w:t>
      </w:r>
      <w:r w:rsidR="00441608">
        <w:rPr>
          <w:sz w:val="24"/>
          <w:szCs w:val="24"/>
        </w:rPr>
        <w:t>у</w:t>
      </w:r>
      <w:r w:rsidR="00D53A86" w:rsidRPr="00716726">
        <w:rPr>
          <w:sz w:val="24"/>
          <w:szCs w:val="24"/>
        </w:rPr>
        <w:t>.</w:t>
      </w:r>
    </w:p>
    <w:p w:rsidR="00D53A86" w:rsidRPr="00716726" w:rsidRDefault="0031624E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D53A86" w:rsidRPr="00716726">
        <w:rPr>
          <w:sz w:val="24"/>
          <w:szCs w:val="24"/>
        </w:rPr>
        <w:t>Выявление гиперт</w:t>
      </w:r>
      <w:r w:rsidR="00FF71C1" w:rsidRPr="00716726">
        <w:rPr>
          <w:sz w:val="24"/>
          <w:szCs w:val="24"/>
        </w:rPr>
        <w:t>енз</w:t>
      </w:r>
      <w:r w:rsidR="00D53A86" w:rsidRPr="00716726">
        <w:rPr>
          <w:sz w:val="24"/>
          <w:szCs w:val="24"/>
        </w:rPr>
        <w:t xml:space="preserve">ии является первым шагом </w:t>
      </w:r>
      <w:r w:rsidR="00966A5F">
        <w:rPr>
          <w:sz w:val="24"/>
          <w:szCs w:val="24"/>
        </w:rPr>
        <w:t>в</w:t>
      </w:r>
      <w:r w:rsidR="00D53A86" w:rsidRPr="00716726">
        <w:rPr>
          <w:sz w:val="24"/>
          <w:szCs w:val="24"/>
        </w:rPr>
        <w:t xml:space="preserve"> борьб</w:t>
      </w:r>
      <w:r w:rsidR="00966A5F">
        <w:rPr>
          <w:sz w:val="24"/>
          <w:szCs w:val="24"/>
        </w:rPr>
        <w:t>е</w:t>
      </w:r>
      <w:r w:rsidR="00D53A86" w:rsidRPr="00716726">
        <w:rPr>
          <w:sz w:val="24"/>
          <w:szCs w:val="24"/>
        </w:rPr>
        <w:t xml:space="preserve"> с </w:t>
      </w:r>
      <w:r w:rsidR="00FF71C1" w:rsidRPr="00716726">
        <w:rPr>
          <w:sz w:val="24"/>
          <w:szCs w:val="24"/>
        </w:rPr>
        <w:t>артериальной гипертонией</w:t>
      </w:r>
      <w:r w:rsidR="00D53A86" w:rsidRPr="00716726">
        <w:rPr>
          <w:sz w:val="24"/>
          <w:szCs w:val="24"/>
        </w:rPr>
        <w:t>. Эт</w:t>
      </w:r>
      <w:r w:rsidR="002D11B0" w:rsidRPr="00716726">
        <w:rPr>
          <w:sz w:val="24"/>
          <w:szCs w:val="24"/>
        </w:rPr>
        <w:t>о</w:t>
      </w:r>
      <w:r w:rsidR="00D53A86" w:rsidRPr="00716726">
        <w:rPr>
          <w:sz w:val="24"/>
          <w:szCs w:val="24"/>
        </w:rPr>
        <w:t xml:space="preserve"> может быть достигнут</w:t>
      </w:r>
      <w:r w:rsidR="002D11B0" w:rsidRPr="00716726">
        <w:rPr>
          <w:sz w:val="24"/>
          <w:szCs w:val="24"/>
        </w:rPr>
        <w:t>о</w:t>
      </w:r>
      <w:r w:rsidR="00D53A86" w:rsidRPr="00716726">
        <w:rPr>
          <w:sz w:val="24"/>
          <w:szCs w:val="24"/>
        </w:rPr>
        <w:t xml:space="preserve"> путем регулярного измерения </w:t>
      </w:r>
      <w:r w:rsidR="00966A5F">
        <w:rPr>
          <w:sz w:val="24"/>
          <w:szCs w:val="24"/>
        </w:rPr>
        <w:t xml:space="preserve">АД </w:t>
      </w:r>
      <w:r w:rsidR="00D53A86" w:rsidRPr="00716726">
        <w:rPr>
          <w:sz w:val="24"/>
          <w:szCs w:val="24"/>
        </w:rPr>
        <w:t xml:space="preserve">не только при плохом самочувствии, но и при отсутствии жалоб. </w:t>
      </w:r>
      <w:r w:rsidR="00A52582">
        <w:rPr>
          <w:sz w:val="24"/>
          <w:szCs w:val="24"/>
        </w:rPr>
        <w:t>Такой контроль</w:t>
      </w:r>
      <w:r w:rsidR="00D53A86" w:rsidRPr="00716726">
        <w:rPr>
          <w:sz w:val="24"/>
          <w:szCs w:val="24"/>
        </w:rPr>
        <w:t xml:space="preserve"> долж</w:t>
      </w:r>
      <w:r w:rsidR="00A52582">
        <w:rPr>
          <w:sz w:val="24"/>
          <w:szCs w:val="24"/>
        </w:rPr>
        <w:t>е</w:t>
      </w:r>
      <w:r w:rsidR="00D53A86" w:rsidRPr="00716726">
        <w:rPr>
          <w:sz w:val="24"/>
          <w:szCs w:val="24"/>
        </w:rPr>
        <w:t>н быть доступ</w:t>
      </w:r>
      <w:r w:rsidR="00A52582">
        <w:rPr>
          <w:sz w:val="24"/>
          <w:szCs w:val="24"/>
        </w:rPr>
        <w:t>е</w:t>
      </w:r>
      <w:r w:rsidR="00D53A86" w:rsidRPr="00716726">
        <w:rPr>
          <w:sz w:val="24"/>
          <w:szCs w:val="24"/>
        </w:rPr>
        <w:t xml:space="preserve">н в медицинских организациях, </w:t>
      </w:r>
      <w:r w:rsidR="002D11B0" w:rsidRPr="00716726">
        <w:rPr>
          <w:sz w:val="24"/>
          <w:szCs w:val="24"/>
        </w:rPr>
        <w:t>а также</w:t>
      </w:r>
      <w:r w:rsidR="00D53A86" w:rsidRPr="00716726">
        <w:rPr>
          <w:sz w:val="24"/>
          <w:szCs w:val="24"/>
        </w:rPr>
        <w:t xml:space="preserve"> </w:t>
      </w:r>
      <w:r w:rsidR="00371796" w:rsidRPr="00716726">
        <w:rPr>
          <w:sz w:val="24"/>
          <w:szCs w:val="24"/>
        </w:rPr>
        <w:t>в общественных местах</w:t>
      </w:r>
      <w:r w:rsidR="00D53A86" w:rsidRPr="00716726">
        <w:rPr>
          <w:sz w:val="24"/>
          <w:szCs w:val="24"/>
        </w:rPr>
        <w:t xml:space="preserve"> </w:t>
      </w:r>
      <w:r w:rsidR="00371796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 торговые центры, школы, религиозные учреждения и т.д. </w:t>
      </w:r>
      <w:r w:rsidR="00BB595F">
        <w:rPr>
          <w:sz w:val="24"/>
          <w:szCs w:val="24"/>
        </w:rPr>
        <w:t>Без</w:t>
      </w:r>
      <w:r w:rsidR="00D53A86" w:rsidRPr="00716726">
        <w:rPr>
          <w:sz w:val="24"/>
          <w:szCs w:val="24"/>
        </w:rPr>
        <w:t xml:space="preserve"> измер</w:t>
      </w:r>
      <w:r w:rsidR="00BB595F">
        <w:rPr>
          <w:sz w:val="24"/>
          <w:szCs w:val="24"/>
        </w:rPr>
        <w:t>ения</w:t>
      </w:r>
      <w:r w:rsidR="00D53A86" w:rsidRPr="00716726">
        <w:rPr>
          <w:sz w:val="24"/>
          <w:szCs w:val="24"/>
        </w:rPr>
        <w:t xml:space="preserve"> артериально</w:t>
      </w:r>
      <w:r w:rsidR="00BB595F">
        <w:rPr>
          <w:sz w:val="24"/>
          <w:szCs w:val="24"/>
        </w:rPr>
        <w:t>го</w:t>
      </w:r>
      <w:r w:rsidR="00D53A86" w:rsidRPr="00716726">
        <w:rPr>
          <w:sz w:val="24"/>
          <w:szCs w:val="24"/>
        </w:rPr>
        <w:t xml:space="preserve"> давлени</w:t>
      </w:r>
      <w:r w:rsidR="00BB595F">
        <w:rPr>
          <w:sz w:val="24"/>
          <w:szCs w:val="24"/>
        </w:rPr>
        <w:t>я</w:t>
      </w:r>
      <w:r w:rsidR="00D53A86" w:rsidRPr="00716726">
        <w:rPr>
          <w:sz w:val="24"/>
          <w:szCs w:val="24"/>
        </w:rPr>
        <w:t xml:space="preserve"> невозможно </w:t>
      </w:r>
      <w:r w:rsidR="00BB595F">
        <w:rPr>
          <w:sz w:val="24"/>
          <w:szCs w:val="24"/>
        </w:rPr>
        <w:t>выявить заболевание</w:t>
      </w:r>
      <w:r w:rsidR="00D53A86" w:rsidRPr="00716726">
        <w:rPr>
          <w:sz w:val="24"/>
          <w:szCs w:val="24"/>
        </w:rPr>
        <w:t xml:space="preserve"> </w:t>
      </w:r>
      <w:r w:rsidR="00BB595F">
        <w:rPr>
          <w:sz w:val="24"/>
          <w:szCs w:val="24"/>
        </w:rPr>
        <w:t>и</w:t>
      </w:r>
      <w:r w:rsidR="00D53A86" w:rsidRPr="00716726">
        <w:rPr>
          <w:sz w:val="24"/>
          <w:szCs w:val="24"/>
        </w:rPr>
        <w:t xml:space="preserve"> </w:t>
      </w:r>
      <w:r w:rsidR="00B9377A">
        <w:rPr>
          <w:sz w:val="24"/>
          <w:szCs w:val="24"/>
        </w:rPr>
        <w:t xml:space="preserve">своевременно </w:t>
      </w:r>
      <w:r w:rsidR="00D53A86" w:rsidRPr="00716726">
        <w:rPr>
          <w:sz w:val="24"/>
          <w:szCs w:val="24"/>
        </w:rPr>
        <w:t>назначить соответствующее лечение.</w:t>
      </w:r>
    </w:p>
    <w:p w:rsidR="00D53A86" w:rsidRPr="00716726" w:rsidRDefault="00315FBA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D53A86" w:rsidRPr="00716726">
        <w:rPr>
          <w:sz w:val="24"/>
          <w:szCs w:val="24"/>
        </w:rPr>
        <w:t xml:space="preserve">Артериальное давление чаще повышается у </w:t>
      </w:r>
      <w:r w:rsidR="00CA295E">
        <w:rPr>
          <w:sz w:val="24"/>
          <w:szCs w:val="24"/>
        </w:rPr>
        <w:t>тех</w:t>
      </w:r>
      <w:r w:rsidR="00D53A86" w:rsidRPr="00716726">
        <w:rPr>
          <w:sz w:val="24"/>
          <w:szCs w:val="24"/>
        </w:rPr>
        <w:t xml:space="preserve">, </w:t>
      </w:r>
      <w:r w:rsidR="00371796" w:rsidRPr="00716726">
        <w:rPr>
          <w:sz w:val="24"/>
          <w:szCs w:val="24"/>
        </w:rPr>
        <w:t>к</w:t>
      </w:r>
      <w:r w:rsidR="00CA295E">
        <w:rPr>
          <w:sz w:val="24"/>
          <w:szCs w:val="24"/>
        </w:rPr>
        <w:t>т</w:t>
      </w:r>
      <w:r w:rsidR="00371796" w:rsidRPr="00716726">
        <w:rPr>
          <w:sz w:val="24"/>
          <w:szCs w:val="24"/>
        </w:rPr>
        <w:t xml:space="preserve">о </w:t>
      </w:r>
      <w:r w:rsidR="00D53A86" w:rsidRPr="00716726">
        <w:rPr>
          <w:sz w:val="24"/>
          <w:szCs w:val="24"/>
        </w:rPr>
        <w:t>злоупотребля</w:t>
      </w:r>
      <w:r w:rsidR="00CA295E">
        <w:rPr>
          <w:sz w:val="24"/>
          <w:szCs w:val="24"/>
        </w:rPr>
        <w:t>е</w:t>
      </w:r>
      <w:r w:rsidR="00371796" w:rsidRPr="00716726">
        <w:rPr>
          <w:sz w:val="24"/>
          <w:szCs w:val="24"/>
        </w:rPr>
        <w:t>т</w:t>
      </w:r>
      <w:r w:rsidR="00D53A86" w:rsidRPr="00716726">
        <w:rPr>
          <w:sz w:val="24"/>
          <w:szCs w:val="24"/>
        </w:rPr>
        <w:t xml:space="preserve"> соленой, жирной пищей, алкоголем, при стресс</w:t>
      </w:r>
      <w:r w:rsidR="00872D4C" w:rsidRPr="00716726">
        <w:rPr>
          <w:sz w:val="24"/>
          <w:szCs w:val="24"/>
        </w:rPr>
        <w:t>а</w:t>
      </w:r>
      <w:r w:rsidR="00D53A86" w:rsidRPr="00716726">
        <w:rPr>
          <w:sz w:val="24"/>
          <w:szCs w:val="24"/>
        </w:rPr>
        <w:t>х, повышении холестерина, курении, низкой физической активности, отягощенной наследственности.</w:t>
      </w:r>
      <w:r w:rsidRPr="00716726">
        <w:rPr>
          <w:sz w:val="24"/>
          <w:szCs w:val="24"/>
        </w:rPr>
        <w:tab/>
      </w:r>
      <w:r w:rsidR="00652A59">
        <w:rPr>
          <w:sz w:val="24"/>
          <w:szCs w:val="24"/>
        </w:rPr>
        <w:t>Л</w:t>
      </w:r>
      <w:r w:rsidR="00DB6E39" w:rsidRPr="00716726">
        <w:rPr>
          <w:sz w:val="24"/>
          <w:szCs w:val="24"/>
        </w:rPr>
        <w:t>юди</w:t>
      </w:r>
      <w:r w:rsidR="00D53A86" w:rsidRPr="00716726">
        <w:rPr>
          <w:sz w:val="24"/>
          <w:szCs w:val="24"/>
        </w:rPr>
        <w:t xml:space="preserve"> с повышенным </w:t>
      </w:r>
      <w:r w:rsidR="00CD3648">
        <w:rPr>
          <w:sz w:val="24"/>
          <w:szCs w:val="24"/>
        </w:rPr>
        <w:t>АД</w:t>
      </w:r>
      <w:r w:rsidR="00D53A86" w:rsidRPr="00716726">
        <w:rPr>
          <w:sz w:val="24"/>
          <w:szCs w:val="24"/>
        </w:rPr>
        <w:t xml:space="preserve"> употребляют с пищей в 3 раза больше поваренной соли, чем л</w:t>
      </w:r>
      <w:r w:rsidR="00DB6E39" w:rsidRPr="00716726">
        <w:rPr>
          <w:sz w:val="24"/>
          <w:szCs w:val="24"/>
        </w:rPr>
        <w:t>ица</w:t>
      </w:r>
      <w:r w:rsidR="00D53A86" w:rsidRPr="00716726">
        <w:rPr>
          <w:sz w:val="24"/>
          <w:szCs w:val="24"/>
        </w:rPr>
        <w:t xml:space="preserve"> с </w:t>
      </w:r>
      <w:r w:rsidR="00CD3648">
        <w:rPr>
          <w:sz w:val="24"/>
          <w:szCs w:val="24"/>
        </w:rPr>
        <w:t xml:space="preserve">его </w:t>
      </w:r>
      <w:r w:rsidR="00D53A86" w:rsidRPr="00716726">
        <w:rPr>
          <w:sz w:val="24"/>
          <w:szCs w:val="24"/>
        </w:rPr>
        <w:t>нормальным</w:t>
      </w:r>
      <w:r w:rsidR="00CD3648">
        <w:rPr>
          <w:sz w:val="24"/>
          <w:szCs w:val="24"/>
        </w:rPr>
        <w:t>и</w:t>
      </w:r>
      <w:r w:rsidR="00D53A86" w:rsidRPr="00716726">
        <w:rPr>
          <w:sz w:val="24"/>
          <w:szCs w:val="24"/>
        </w:rPr>
        <w:t xml:space="preserve"> </w:t>
      </w:r>
      <w:r w:rsidR="00CD3648">
        <w:rPr>
          <w:sz w:val="24"/>
          <w:szCs w:val="24"/>
        </w:rPr>
        <w:t>показателями</w:t>
      </w:r>
      <w:r w:rsidR="00D53A86" w:rsidRPr="00716726">
        <w:rPr>
          <w:sz w:val="24"/>
          <w:szCs w:val="24"/>
        </w:rPr>
        <w:t xml:space="preserve">. </w:t>
      </w:r>
      <w:r w:rsidR="00DB6E39" w:rsidRPr="00716726">
        <w:rPr>
          <w:sz w:val="24"/>
          <w:szCs w:val="24"/>
        </w:rPr>
        <w:t>Одна в</w:t>
      </w:r>
      <w:r w:rsidR="00D53A86" w:rsidRPr="00716726">
        <w:rPr>
          <w:sz w:val="24"/>
          <w:szCs w:val="24"/>
        </w:rPr>
        <w:t>ыкур</w:t>
      </w:r>
      <w:r w:rsidR="00DB6E39" w:rsidRPr="00716726">
        <w:rPr>
          <w:sz w:val="24"/>
          <w:szCs w:val="24"/>
        </w:rPr>
        <w:t>енн</w:t>
      </w:r>
      <w:r w:rsidR="00D53A86" w:rsidRPr="00716726">
        <w:rPr>
          <w:sz w:val="24"/>
          <w:szCs w:val="24"/>
        </w:rPr>
        <w:t>ая сигарета может вызвать подъем артериального давления на 10</w:t>
      </w:r>
      <w:r w:rsidR="00CD2ECA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30 мм рт. ст. </w:t>
      </w:r>
      <w:r w:rsidR="00CD2ECA">
        <w:rPr>
          <w:sz w:val="24"/>
          <w:szCs w:val="24"/>
        </w:rPr>
        <w:t>АД</w:t>
      </w:r>
      <w:r w:rsidR="00D53A86" w:rsidRPr="00716726">
        <w:rPr>
          <w:sz w:val="24"/>
          <w:szCs w:val="24"/>
        </w:rPr>
        <w:t xml:space="preserve"> возрастает при увеличении массы тела</w:t>
      </w:r>
      <w:r w:rsidR="00DB6E39" w:rsidRPr="00716726">
        <w:rPr>
          <w:sz w:val="24"/>
          <w:szCs w:val="24"/>
        </w:rPr>
        <w:t>,</w:t>
      </w:r>
      <w:r w:rsidR="00D53A86" w:rsidRPr="00716726">
        <w:rPr>
          <w:sz w:val="24"/>
          <w:szCs w:val="24"/>
        </w:rPr>
        <w:t xml:space="preserve"> </w:t>
      </w:r>
      <w:r w:rsidR="00CD2ECA">
        <w:rPr>
          <w:sz w:val="24"/>
          <w:szCs w:val="24"/>
        </w:rPr>
        <w:t>1</w:t>
      </w:r>
      <w:r w:rsidR="00D53A86" w:rsidRPr="00716726">
        <w:rPr>
          <w:sz w:val="24"/>
          <w:szCs w:val="24"/>
        </w:rPr>
        <w:t xml:space="preserve"> килограмм повышает е</w:t>
      </w:r>
      <w:r w:rsidR="00DB6E39" w:rsidRPr="00716726">
        <w:rPr>
          <w:sz w:val="24"/>
          <w:szCs w:val="24"/>
        </w:rPr>
        <w:t>го</w:t>
      </w:r>
      <w:r w:rsidR="00D53A86" w:rsidRPr="00716726">
        <w:rPr>
          <w:sz w:val="24"/>
          <w:szCs w:val="24"/>
        </w:rPr>
        <w:t xml:space="preserve"> на 1</w:t>
      </w:r>
      <w:r w:rsidR="00DB6E39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>3 мм рт. ст.</w:t>
      </w:r>
      <w:r w:rsidR="00295F54" w:rsidRPr="00716726">
        <w:rPr>
          <w:sz w:val="24"/>
          <w:szCs w:val="24"/>
        </w:rPr>
        <w:t xml:space="preserve"> </w:t>
      </w:r>
      <w:r w:rsidR="00516159">
        <w:rPr>
          <w:sz w:val="24"/>
          <w:szCs w:val="24"/>
        </w:rPr>
        <w:t>П</w:t>
      </w:r>
      <w:r w:rsidR="00DB6E39" w:rsidRPr="00716726">
        <w:rPr>
          <w:sz w:val="24"/>
          <w:szCs w:val="24"/>
        </w:rPr>
        <w:t>овышению артериального давления и</w:t>
      </w:r>
      <w:r w:rsidR="00D53A86" w:rsidRPr="00716726">
        <w:rPr>
          <w:sz w:val="24"/>
          <w:szCs w:val="24"/>
        </w:rPr>
        <w:t xml:space="preserve"> переходу болезни в тяжелую форму</w:t>
      </w:r>
      <w:r w:rsidR="00516159" w:rsidRPr="00516159">
        <w:rPr>
          <w:sz w:val="24"/>
          <w:szCs w:val="24"/>
        </w:rPr>
        <w:t xml:space="preserve"> </w:t>
      </w:r>
      <w:r w:rsidR="00516159" w:rsidRPr="00716726">
        <w:rPr>
          <w:sz w:val="24"/>
          <w:szCs w:val="24"/>
        </w:rPr>
        <w:t xml:space="preserve">способствуют </w:t>
      </w:r>
      <w:r w:rsidR="00516159">
        <w:rPr>
          <w:sz w:val="24"/>
          <w:szCs w:val="24"/>
        </w:rPr>
        <w:t>с</w:t>
      </w:r>
      <w:r w:rsidR="00516159" w:rsidRPr="00716726">
        <w:rPr>
          <w:sz w:val="24"/>
          <w:szCs w:val="24"/>
        </w:rPr>
        <w:t>трессы</w:t>
      </w:r>
      <w:r w:rsidR="00D53A86" w:rsidRPr="00716726">
        <w:rPr>
          <w:sz w:val="24"/>
          <w:szCs w:val="24"/>
        </w:rPr>
        <w:t>.</w:t>
      </w:r>
      <w:r w:rsidR="00DB6E39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>К по</w:t>
      </w:r>
      <w:r w:rsidR="000C68A8">
        <w:rPr>
          <w:sz w:val="24"/>
          <w:szCs w:val="24"/>
        </w:rPr>
        <w:t>дъему</w:t>
      </w:r>
      <w:r w:rsidR="00D53A86" w:rsidRPr="00716726">
        <w:rPr>
          <w:sz w:val="24"/>
          <w:szCs w:val="24"/>
        </w:rPr>
        <w:t xml:space="preserve"> </w:t>
      </w:r>
      <w:r w:rsidR="000C68A8">
        <w:rPr>
          <w:sz w:val="24"/>
          <w:szCs w:val="24"/>
        </w:rPr>
        <w:t>АД</w:t>
      </w:r>
      <w:r w:rsidR="00D53A86" w:rsidRPr="00716726">
        <w:rPr>
          <w:sz w:val="24"/>
          <w:szCs w:val="24"/>
        </w:rPr>
        <w:t xml:space="preserve"> может привести уровень холестерина крови более 5,0 ммоль/л.</w:t>
      </w:r>
      <w:r w:rsidR="00DB6E39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 xml:space="preserve">У лиц, </w:t>
      </w:r>
      <w:r w:rsidR="00DB6E39" w:rsidRPr="00716726">
        <w:rPr>
          <w:sz w:val="24"/>
          <w:szCs w:val="24"/>
        </w:rPr>
        <w:t xml:space="preserve">которые </w:t>
      </w:r>
      <w:r w:rsidR="00D53A86" w:rsidRPr="00716726">
        <w:rPr>
          <w:sz w:val="24"/>
          <w:szCs w:val="24"/>
        </w:rPr>
        <w:t>веду</w:t>
      </w:r>
      <w:r w:rsidR="00DB6E39" w:rsidRPr="00716726">
        <w:rPr>
          <w:sz w:val="24"/>
          <w:szCs w:val="24"/>
        </w:rPr>
        <w:t>т</w:t>
      </w:r>
      <w:r w:rsidR="00D53A86" w:rsidRPr="00716726">
        <w:rPr>
          <w:sz w:val="24"/>
          <w:szCs w:val="24"/>
        </w:rPr>
        <w:t xml:space="preserve"> малоподвижный образ жизни, риск развития артериальной гипертонии на 20</w:t>
      </w:r>
      <w:r w:rsidR="00DB6E39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>50% выше, чем у тех, кто занима</w:t>
      </w:r>
      <w:r w:rsidR="00DB6E39" w:rsidRPr="00716726">
        <w:rPr>
          <w:sz w:val="24"/>
          <w:szCs w:val="24"/>
        </w:rPr>
        <w:t>е</w:t>
      </w:r>
      <w:r w:rsidR="00D53A86" w:rsidRPr="00716726">
        <w:rPr>
          <w:sz w:val="24"/>
          <w:szCs w:val="24"/>
        </w:rPr>
        <w:t>тся физической актив</w:t>
      </w:r>
      <w:r w:rsidR="00DB6E39" w:rsidRPr="00716726">
        <w:rPr>
          <w:sz w:val="24"/>
          <w:szCs w:val="24"/>
        </w:rPr>
        <w:t xml:space="preserve">ностью не менее 30 минут в день или </w:t>
      </w:r>
      <w:r w:rsidR="00D53A86" w:rsidRPr="00716726">
        <w:rPr>
          <w:sz w:val="24"/>
          <w:szCs w:val="24"/>
        </w:rPr>
        <w:t>не менее 150 мин</w:t>
      </w:r>
      <w:r w:rsidR="00DB6E39" w:rsidRPr="00716726">
        <w:rPr>
          <w:sz w:val="24"/>
          <w:szCs w:val="24"/>
        </w:rPr>
        <w:t>ут</w:t>
      </w:r>
      <w:r w:rsidR="00D53A86" w:rsidRPr="00716726">
        <w:rPr>
          <w:sz w:val="24"/>
          <w:szCs w:val="24"/>
        </w:rPr>
        <w:t xml:space="preserve"> в неделю.</w:t>
      </w:r>
      <w:r w:rsidR="00295F54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 xml:space="preserve">Риск развития осложнений </w:t>
      </w:r>
      <w:r w:rsidR="00295F54" w:rsidRPr="00716726">
        <w:rPr>
          <w:sz w:val="24"/>
          <w:szCs w:val="24"/>
        </w:rPr>
        <w:t>АГ</w:t>
      </w:r>
      <w:r w:rsidR="00D53A86" w:rsidRPr="00716726">
        <w:rPr>
          <w:sz w:val="24"/>
          <w:szCs w:val="24"/>
        </w:rPr>
        <w:t xml:space="preserve"> существенно повышается, если у родственников женского пола (мать, родные сестры и др.) инфаркты и инсульты были в возрасте до 65 лет, а у родственников мужского пола (отец, родные братья) в возрасте до 55 лет.</w:t>
      </w:r>
    </w:p>
    <w:p w:rsidR="00D53A86" w:rsidRPr="00716726" w:rsidRDefault="00315FBA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295F54" w:rsidRPr="00716726">
        <w:rPr>
          <w:sz w:val="24"/>
          <w:szCs w:val="24"/>
        </w:rPr>
        <w:t>Впервые с</w:t>
      </w:r>
      <w:r w:rsidR="00D53A86" w:rsidRPr="00716726">
        <w:rPr>
          <w:sz w:val="24"/>
          <w:szCs w:val="24"/>
        </w:rPr>
        <w:t xml:space="preserve">табильное повышение артериального давления может быть выявлено в любом возрасте. У пожилых </w:t>
      </w:r>
      <w:r w:rsidR="003B7D14" w:rsidRPr="00716726">
        <w:rPr>
          <w:sz w:val="24"/>
          <w:szCs w:val="24"/>
        </w:rPr>
        <w:t xml:space="preserve">людей </w:t>
      </w:r>
      <w:r w:rsidR="00295F54" w:rsidRPr="00716726">
        <w:rPr>
          <w:sz w:val="24"/>
          <w:szCs w:val="24"/>
        </w:rPr>
        <w:t>оно диагностируется</w:t>
      </w:r>
      <w:r w:rsidR="00D53A86" w:rsidRPr="00716726">
        <w:rPr>
          <w:sz w:val="24"/>
          <w:szCs w:val="24"/>
        </w:rPr>
        <w:t xml:space="preserve"> чаще, чем у молодых. У лиц 20</w:t>
      </w:r>
      <w:r w:rsidR="00295F54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30 лет повышенное </w:t>
      </w:r>
      <w:r w:rsidR="00295F54" w:rsidRPr="00716726">
        <w:rPr>
          <w:sz w:val="24"/>
          <w:szCs w:val="24"/>
        </w:rPr>
        <w:t>АД</w:t>
      </w:r>
      <w:r w:rsidR="00D53A86" w:rsidRPr="00716726">
        <w:rPr>
          <w:sz w:val="24"/>
          <w:szCs w:val="24"/>
        </w:rPr>
        <w:t xml:space="preserve"> выявляют у каждого десятого человека, </w:t>
      </w:r>
      <w:r w:rsidR="003B7D14">
        <w:rPr>
          <w:sz w:val="24"/>
          <w:szCs w:val="24"/>
        </w:rPr>
        <w:t>в возрасте</w:t>
      </w:r>
      <w:r w:rsidR="00D53A86" w:rsidRPr="00716726">
        <w:rPr>
          <w:sz w:val="24"/>
          <w:szCs w:val="24"/>
        </w:rPr>
        <w:t xml:space="preserve"> 40</w:t>
      </w:r>
      <w:r w:rsidR="00295F54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50 лет </w:t>
      </w:r>
      <w:r w:rsidR="00295F54"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 у каждого пятого</w:t>
      </w:r>
      <w:r w:rsidR="004D20A2">
        <w:rPr>
          <w:sz w:val="24"/>
          <w:szCs w:val="24"/>
        </w:rPr>
        <w:t>.</w:t>
      </w:r>
      <w:r w:rsidR="00D53A86" w:rsidRPr="00716726">
        <w:rPr>
          <w:sz w:val="24"/>
          <w:szCs w:val="24"/>
        </w:rPr>
        <w:t xml:space="preserve"> </w:t>
      </w:r>
      <w:r w:rsidR="004D20A2">
        <w:rPr>
          <w:sz w:val="24"/>
          <w:szCs w:val="24"/>
        </w:rPr>
        <w:t>С</w:t>
      </w:r>
      <w:r w:rsidR="00D53A86" w:rsidRPr="00716726">
        <w:rPr>
          <w:sz w:val="24"/>
          <w:szCs w:val="24"/>
        </w:rPr>
        <w:t xml:space="preserve">реди людей старше 60 лет повышенное </w:t>
      </w:r>
      <w:r w:rsidR="00295F54" w:rsidRPr="00716726">
        <w:rPr>
          <w:sz w:val="24"/>
          <w:szCs w:val="24"/>
        </w:rPr>
        <w:t>АД</w:t>
      </w:r>
      <w:r w:rsidR="00CD4A63" w:rsidRPr="00CD4A63">
        <w:rPr>
          <w:sz w:val="24"/>
          <w:szCs w:val="24"/>
        </w:rPr>
        <w:t xml:space="preserve"> </w:t>
      </w:r>
      <w:r w:rsidR="00CD4A63" w:rsidRPr="00716726">
        <w:rPr>
          <w:sz w:val="24"/>
          <w:szCs w:val="24"/>
        </w:rPr>
        <w:t>имеют двое из трех</w:t>
      </w:r>
      <w:r w:rsidR="00D53A86" w:rsidRPr="00716726">
        <w:rPr>
          <w:sz w:val="24"/>
          <w:szCs w:val="24"/>
        </w:rPr>
        <w:t>.</w:t>
      </w:r>
      <w:r w:rsidR="004D20A2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 xml:space="preserve">Определить, когда </w:t>
      </w:r>
      <w:r w:rsidR="0007263E">
        <w:rPr>
          <w:sz w:val="24"/>
          <w:szCs w:val="24"/>
        </w:rPr>
        <w:t>развива</w:t>
      </w:r>
      <w:r w:rsidR="00D53A86" w:rsidRPr="00716726">
        <w:rPr>
          <w:sz w:val="24"/>
          <w:szCs w:val="24"/>
        </w:rPr>
        <w:t>ется артериальная гипертония</w:t>
      </w:r>
      <w:r w:rsidR="004D20A2">
        <w:rPr>
          <w:sz w:val="24"/>
          <w:szCs w:val="24"/>
        </w:rPr>
        <w:t>,</w:t>
      </w:r>
      <w:r w:rsidR="00D53A86" w:rsidRPr="00716726">
        <w:rPr>
          <w:sz w:val="24"/>
          <w:szCs w:val="24"/>
        </w:rPr>
        <w:t xml:space="preserve"> практически невозможно.</w:t>
      </w:r>
      <w:r w:rsidR="00295F54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>Единственны</w:t>
      </w:r>
      <w:r w:rsidR="00053F7F">
        <w:rPr>
          <w:sz w:val="24"/>
          <w:szCs w:val="24"/>
        </w:rPr>
        <w:t>й</w:t>
      </w:r>
      <w:r w:rsidR="00D53A86" w:rsidRPr="00716726">
        <w:rPr>
          <w:sz w:val="24"/>
          <w:szCs w:val="24"/>
        </w:rPr>
        <w:t xml:space="preserve"> способ </w:t>
      </w:r>
      <w:r w:rsidR="00053F7F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 регулярное измерение артериального давления не только при плохом самочувствии, но и при отсутствии жалоб.</w:t>
      </w:r>
      <w:r w:rsidR="00E243E7" w:rsidRPr="00716726">
        <w:rPr>
          <w:sz w:val="24"/>
          <w:szCs w:val="24"/>
        </w:rPr>
        <w:t xml:space="preserve"> </w:t>
      </w:r>
      <w:r w:rsidR="00D53A86" w:rsidRPr="00716726">
        <w:rPr>
          <w:sz w:val="24"/>
          <w:szCs w:val="24"/>
        </w:rPr>
        <w:t xml:space="preserve">Достоверные результаты могут быть получены </w:t>
      </w:r>
      <w:r w:rsidR="00053F7F">
        <w:rPr>
          <w:sz w:val="24"/>
          <w:szCs w:val="24"/>
        </w:rPr>
        <w:t xml:space="preserve">только </w:t>
      </w:r>
      <w:r w:rsidR="00D53A86" w:rsidRPr="00716726">
        <w:rPr>
          <w:sz w:val="24"/>
          <w:szCs w:val="24"/>
        </w:rPr>
        <w:t>при соблюдении основных правил.</w:t>
      </w:r>
    </w:p>
    <w:p w:rsidR="00C41424" w:rsidRPr="00716726" w:rsidRDefault="00315FBA" w:rsidP="00D53A86">
      <w:pPr>
        <w:pStyle w:val="Standard"/>
        <w:jc w:val="both"/>
        <w:rPr>
          <w:i/>
          <w:sz w:val="24"/>
          <w:szCs w:val="24"/>
        </w:rPr>
      </w:pPr>
      <w:r w:rsidRPr="00716726">
        <w:rPr>
          <w:sz w:val="24"/>
          <w:szCs w:val="24"/>
        </w:rPr>
        <w:tab/>
      </w:r>
      <w:r w:rsidR="00D53A86" w:rsidRPr="00716726">
        <w:rPr>
          <w:i/>
          <w:sz w:val="24"/>
          <w:szCs w:val="24"/>
        </w:rPr>
        <w:t xml:space="preserve">Правила измерения артериального давления: </w:t>
      </w:r>
    </w:p>
    <w:p w:rsidR="00C41424" w:rsidRPr="00716726" w:rsidRDefault="00C41424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- </w:t>
      </w:r>
      <w:r w:rsidR="00D53A86" w:rsidRPr="00716726">
        <w:rPr>
          <w:sz w:val="24"/>
          <w:szCs w:val="24"/>
        </w:rPr>
        <w:t>измерять АД желательно 2 раза в день в одно и то же время (утром и вечером)</w:t>
      </w:r>
      <w:r w:rsidR="00053F7F">
        <w:rPr>
          <w:sz w:val="24"/>
          <w:szCs w:val="24"/>
        </w:rPr>
        <w:t>.</w:t>
      </w:r>
      <w:r w:rsidR="00D53A86" w:rsidRPr="00716726">
        <w:rPr>
          <w:sz w:val="24"/>
          <w:szCs w:val="24"/>
        </w:rPr>
        <w:t xml:space="preserve"> </w:t>
      </w:r>
      <w:r w:rsidR="00053F7F">
        <w:rPr>
          <w:sz w:val="24"/>
          <w:szCs w:val="24"/>
        </w:rPr>
        <w:t>Н</w:t>
      </w:r>
      <w:r w:rsidR="00D53A86" w:rsidRPr="00716726">
        <w:rPr>
          <w:sz w:val="24"/>
          <w:szCs w:val="24"/>
        </w:rPr>
        <w:t>е менее, чем через 30 мин</w:t>
      </w:r>
      <w:r w:rsidR="00053F7F">
        <w:rPr>
          <w:sz w:val="24"/>
          <w:szCs w:val="24"/>
        </w:rPr>
        <w:t>ут</w:t>
      </w:r>
      <w:r w:rsidR="00D53A86" w:rsidRPr="00716726">
        <w:rPr>
          <w:sz w:val="24"/>
          <w:szCs w:val="24"/>
        </w:rPr>
        <w:t xml:space="preserve"> после физического напряжения, курения, приема пищи, употребления </w:t>
      </w:r>
      <w:r w:rsidR="00D53A86" w:rsidRPr="00716726">
        <w:rPr>
          <w:sz w:val="24"/>
          <w:szCs w:val="24"/>
        </w:rPr>
        <w:lastRenderedPageBreak/>
        <w:t xml:space="preserve">чая или кофе; </w:t>
      </w:r>
    </w:p>
    <w:p w:rsidR="00C41424" w:rsidRPr="00716726" w:rsidRDefault="00C41424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- </w:t>
      </w:r>
      <w:r w:rsidR="00D53A86" w:rsidRPr="00716726">
        <w:rPr>
          <w:sz w:val="24"/>
          <w:szCs w:val="24"/>
        </w:rPr>
        <w:t xml:space="preserve">измерять АД </w:t>
      </w:r>
      <w:r w:rsidR="00053F7F">
        <w:rPr>
          <w:sz w:val="24"/>
          <w:szCs w:val="24"/>
        </w:rPr>
        <w:t>следует</w:t>
      </w:r>
      <w:r w:rsidR="00D53A86" w:rsidRPr="00716726">
        <w:rPr>
          <w:sz w:val="24"/>
          <w:szCs w:val="24"/>
        </w:rPr>
        <w:t xml:space="preserve"> сидя в удобной позе</w:t>
      </w:r>
      <w:r w:rsidRPr="00716726">
        <w:rPr>
          <w:sz w:val="24"/>
          <w:szCs w:val="24"/>
        </w:rPr>
        <w:t xml:space="preserve"> –</w:t>
      </w:r>
      <w:r w:rsidR="00D53A86" w:rsidRPr="00716726">
        <w:rPr>
          <w:sz w:val="24"/>
          <w:szCs w:val="24"/>
        </w:rPr>
        <w:t xml:space="preserve"> рука </w:t>
      </w:r>
      <w:r w:rsidR="00053F7F" w:rsidRPr="00716726">
        <w:rPr>
          <w:sz w:val="24"/>
          <w:szCs w:val="24"/>
        </w:rPr>
        <w:t xml:space="preserve">находится </w:t>
      </w:r>
      <w:r w:rsidR="00D53A86" w:rsidRPr="00716726">
        <w:rPr>
          <w:sz w:val="24"/>
          <w:szCs w:val="24"/>
        </w:rPr>
        <w:t xml:space="preserve">на столе на уровне сердца; </w:t>
      </w:r>
    </w:p>
    <w:p w:rsidR="00C41424" w:rsidRPr="00716726" w:rsidRDefault="00C41424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>- манжета накладывается на плечо</w:t>
      </w:r>
      <w:r w:rsidR="00D53A86" w:rsidRPr="00716726">
        <w:rPr>
          <w:sz w:val="24"/>
          <w:szCs w:val="24"/>
        </w:rPr>
        <w:t xml:space="preserve"> нижни</w:t>
      </w:r>
      <w:r w:rsidRPr="00716726">
        <w:rPr>
          <w:sz w:val="24"/>
          <w:szCs w:val="24"/>
        </w:rPr>
        <w:t>м</w:t>
      </w:r>
      <w:r w:rsidR="00D53A86" w:rsidRPr="00716726">
        <w:rPr>
          <w:sz w:val="24"/>
          <w:szCs w:val="24"/>
        </w:rPr>
        <w:t xml:space="preserve"> кра</w:t>
      </w:r>
      <w:r w:rsidRPr="00716726">
        <w:rPr>
          <w:sz w:val="24"/>
          <w:szCs w:val="24"/>
        </w:rPr>
        <w:t>ем</w:t>
      </w:r>
      <w:r w:rsidR="00D53A86" w:rsidRPr="00716726">
        <w:rPr>
          <w:sz w:val="24"/>
          <w:szCs w:val="24"/>
        </w:rPr>
        <w:t xml:space="preserve"> на 2 см выше локтевого сгиба; </w:t>
      </w:r>
    </w:p>
    <w:p w:rsidR="00C41424" w:rsidRPr="00716726" w:rsidRDefault="00C41424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- </w:t>
      </w:r>
      <w:r w:rsidR="00D53A86" w:rsidRPr="00716726">
        <w:rPr>
          <w:sz w:val="24"/>
          <w:szCs w:val="24"/>
        </w:rPr>
        <w:t xml:space="preserve">измерять АД </w:t>
      </w:r>
      <w:r w:rsidR="00015027" w:rsidRPr="00716726">
        <w:rPr>
          <w:sz w:val="24"/>
          <w:szCs w:val="24"/>
        </w:rPr>
        <w:t xml:space="preserve">следует </w:t>
      </w:r>
      <w:r w:rsidR="00D53A86" w:rsidRPr="00716726">
        <w:rPr>
          <w:sz w:val="24"/>
          <w:szCs w:val="24"/>
        </w:rPr>
        <w:t>2</w:t>
      </w:r>
      <w:r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>3 раза с интервалами 1</w:t>
      </w:r>
      <w:r w:rsidRPr="0071672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>2 минуты после полного стравливания воздуха из манжеты</w:t>
      </w:r>
      <w:r w:rsidRPr="00716726">
        <w:rPr>
          <w:sz w:val="24"/>
          <w:szCs w:val="24"/>
        </w:rPr>
        <w:t>.</w:t>
      </w:r>
      <w:r w:rsidR="00D53A86" w:rsidRPr="00716726">
        <w:rPr>
          <w:sz w:val="24"/>
          <w:szCs w:val="24"/>
        </w:rPr>
        <w:t xml:space="preserve"> </w:t>
      </w:r>
      <w:r w:rsidRPr="00716726">
        <w:rPr>
          <w:sz w:val="24"/>
          <w:szCs w:val="24"/>
        </w:rPr>
        <w:t>С</w:t>
      </w:r>
      <w:r w:rsidR="00D53A86" w:rsidRPr="00716726">
        <w:rPr>
          <w:sz w:val="24"/>
          <w:szCs w:val="24"/>
        </w:rPr>
        <w:t xml:space="preserve">реднее значение двух или трех измерений, выполненных на одной руке, точнее отражает уровень АД, чем однократное измерение; </w:t>
      </w:r>
    </w:p>
    <w:p w:rsidR="00D53A86" w:rsidRPr="00716726" w:rsidRDefault="00C41424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- </w:t>
      </w:r>
      <w:r w:rsidR="00D53A86" w:rsidRPr="00716726">
        <w:rPr>
          <w:sz w:val="24"/>
          <w:szCs w:val="24"/>
        </w:rPr>
        <w:t xml:space="preserve">результаты измерения АД </w:t>
      </w:r>
      <w:r w:rsidR="00015027">
        <w:rPr>
          <w:sz w:val="24"/>
          <w:szCs w:val="24"/>
        </w:rPr>
        <w:t>необходим</w:t>
      </w:r>
      <w:r w:rsidR="00D53A86" w:rsidRPr="00716726">
        <w:rPr>
          <w:sz w:val="24"/>
          <w:szCs w:val="24"/>
        </w:rPr>
        <w:t>о записывать в личный дневник.</w:t>
      </w:r>
    </w:p>
    <w:p w:rsidR="00F6014D" w:rsidRPr="00716726" w:rsidRDefault="00D53A86" w:rsidP="00F6014D">
      <w:pPr>
        <w:pStyle w:val="Standard"/>
        <w:jc w:val="center"/>
        <w:rPr>
          <w:b/>
          <w:sz w:val="24"/>
          <w:szCs w:val="24"/>
        </w:rPr>
      </w:pPr>
      <w:r w:rsidRPr="00716726">
        <w:rPr>
          <w:b/>
          <w:sz w:val="24"/>
          <w:szCs w:val="24"/>
        </w:rPr>
        <w:t>Уровень артериального давления не должен превышать 140/90 мм рт. ст. в любом возрасте</w:t>
      </w:r>
      <w:r w:rsidR="00C41424" w:rsidRPr="00716726">
        <w:rPr>
          <w:b/>
          <w:sz w:val="24"/>
          <w:szCs w:val="24"/>
        </w:rPr>
        <w:t>.</w:t>
      </w:r>
      <w:r w:rsidRPr="00716726">
        <w:rPr>
          <w:b/>
          <w:sz w:val="24"/>
          <w:szCs w:val="24"/>
        </w:rPr>
        <w:t xml:space="preserve"> АД 120/80 мм рт. ст. оптимально для любого возраста.</w:t>
      </w:r>
    </w:p>
    <w:p w:rsidR="00D53A86" w:rsidRPr="00716726" w:rsidRDefault="00D53A86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>При стойком АД выше 150 мм рт. ст. инсульты возникают в 3 раза чаще, а инфаркты – в 2,5 раза чаще, чем при нормальном артериальном давлении.</w:t>
      </w:r>
    </w:p>
    <w:p w:rsidR="00D53A86" w:rsidRPr="00716726" w:rsidRDefault="00315FBA" w:rsidP="00D53A86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</w:r>
      <w:r w:rsidR="00D53A86" w:rsidRPr="00716726">
        <w:rPr>
          <w:sz w:val="24"/>
          <w:szCs w:val="24"/>
        </w:rPr>
        <w:t>Для населения, входящего в группы риска развития артериальной гипертонии, необходим</w:t>
      </w:r>
      <w:r w:rsidR="006F6B76">
        <w:rPr>
          <w:sz w:val="24"/>
          <w:szCs w:val="24"/>
        </w:rPr>
        <w:t>ы</w:t>
      </w:r>
      <w:r w:rsidR="00D53A86" w:rsidRPr="00716726">
        <w:rPr>
          <w:sz w:val="24"/>
          <w:szCs w:val="24"/>
        </w:rPr>
        <w:t xml:space="preserve"> простые и эффективные меры </w:t>
      </w:r>
      <w:r w:rsidR="006F6B76">
        <w:rPr>
          <w:sz w:val="24"/>
          <w:szCs w:val="24"/>
        </w:rPr>
        <w:t>по</w:t>
      </w:r>
      <w:r w:rsidR="00D53A86" w:rsidRPr="00716726">
        <w:rPr>
          <w:sz w:val="24"/>
          <w:szCs w:val="24"/>
        </w:rPr>
        <w:t xml:space="preserve"> изменени</w:t>
      </w:r>
      <w:r w:rsidR="006F6B76">
        <w:rPr>
          <w:sz w:val="24"/>
          <w:szCs w:val="24"/>
        </w:rPr>
        <w:t>ю</w:t>
      </w:r>
      <w:r w:rsidR="00D53A86" w:rsidRPr="00716726">
        <w:rPr>
          <w:sz w:val="24"/>
          <w:szCs w:val="24"/>
        </w:rPr>
        <w:t xml:space="preserve"> поведения и образа жизни:</w:t>
      </w:r>
    </w:p>
    <w:p w:rsidR="00D53A86" w:rsidRPr="00716726" w:rsidRDefault="00D53A86" w:rsidP="00315FB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 Нормализация массы тела</w:t>
      </w:r>
      <w:r w:rsidR="00D447A6" w:rsidRPr="00716726">
        <w:rPr>
          <w:sz w:val="24"/>
          <w:szCs w:val="24"/>
        </w:rPr>
        <w:t>,</w:t>
      </w:r>
      <w:r w:rsidRPr="00716726">
        <w:rPr>
          <w:sz w:val="24"/>
          <w:szCs w:val="24"/>
        </w:rPr>
        <w:t xml:space="preserve"> желательно до достижения индекса массы тела &lt;25 кг/м</w:t>
      </w:r>
      <w:r w:rsidRPr="00716726">
        <w:rPr>
          <w:sz w:val="24"/>
          <w:szCs w:val="24"/>
          <w:vertAlign w:val="superscript"/>
        </w:rPr>
        <w:t>2</w:t>
      </w:r>
      <w:r w:rsidR="00D447A6" w:rsidRPr="00716726">
        <w:rPr>
          <w:sz w:val="24"/>
          <w:szCs w:val="24"/>
        </w:rPr>
        <w:t>,</w:t>
      </w:r>
      <w:r w:rsidRPr="00716726">
        <w:rPr>
          <w:sz w:val="24"/>
          <w:szCs w:val="24"/>
        </w:rPr>
        <w:t xml:space="preserve"> за счет уменьшения общей калорийности пищи и повышения уровня физической активности;</w:t>
      </w:r>
    </w:p>
    <w:p w:rsidR="00315FBA" w:rsidRPr="00716726" w:rsidRDefault="00315FBA" w:rsidP="00315FB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 w:rsidRPr="00716726">
        <w:rPr>
          <w:sz w:val="24"/>
          <w:szCs w:val="24"/>
        </w:rPr>
        <w:t>Ежедневные динамические аэробные физические нагрузки в течение 30–60 минут и более</w:t>
      </w:r>
      <w:r w:rsidR="0015166F" w:rsidRPr="00716726">
        <w:rPr>
          <w:sz w:val="24"/>
          <w:szCs w:val="24"/>
        </w:rPr>
        <w:t>.</w:t>
      </w:r>
      <w:r w:rsidRPr="00716726">
        <w:rPr>
          <w:sz w:val="24"/>
          <w:szCs w:val="24"/>
        </w:rPr>
        <w:t xml:space="preserve"> </w:t>
      </w:r>
      <w:r w:rsidR="009F68BD" w:rsidRPr="00716726">
        <w:rPr>
          <w:sz w:val="24"/>
          <w:szCs w:val="24"/>
        </w:rPr>
        <w:t>Н</w:t>
      </w:r>
      <w:r w:rsidRPr="00716726">
        <w:rPr>
          <w:sz w:val="24"/>
          <w:szCs w:val="24"/>
        </w:rPr>
        <w:t>апример, прогулки быстрым шагом, катание на лыжах, велосипеде или плавание и др.;</w:t>
      </w:r>
    </w:p>
    <w:p w:rsidR="00315FBA" w:rsidRPr="00716726" w:rsidRDefault="00315FBA" w:rsidP="00315FB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Ограничение </w:t>
      </w:r>
      <w:r w:rsidR="009408A0" w:rsidRPr="00716726">
        <w:rPr>
          <w:sz w:val="24"/>
          <w:szCs w:val="24"/>
        </w:rPr>
        <w:t xml:space="preserve">потребления поваренной соли </w:t>
      </w:r>
      <w:r w:rsidRPr="00716726">
        <w:rPr>
          <w:sz w:val="24"/>
          <w:szCs w:val="24"/>
        </w:rPr>
        <w:t xml:space="preserve">до 5 г в сутки. Уменьшение использования соли при приготовлении пищи или исключение продуктов, имеющих повышенное содержание соли </w:t>
      </w:r>
      <w:r w:rsidR="009B1CAE" w:rsidRPr="00716726">
        <w:rPr>
          <w:sz w:val="24"/>
          <w:szCs w:val="24"/>
        </w:rPr>
        <w:t xml:space="preserve">– </w:t>
      </w:r>
      <w:r w:rsidRPr="00716726">
        <w:rPr>
          <w:sz w:val="24"/>
          <w:szCs w:val="24"/>
        </w:rPr>
        <w:t>соленья, копчености, сосиски, колбасы, мясо в панировке, консервы, чипсы;</w:t>
      </w:r>
    </w:p>
    <w:p w:rsidR="00315FBA" w:rsidRPr="00716726" w:rsidRDefault="00DA758E" w:rsidP="00534C8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5FBA" w:rsidRPr="00716726">
        <w:rPr>
          <w:sz w:val="24"/>
          <w:szCs w:val="24"/>
        </w:rPr>
        <w:t>ключ</w:t>
      </w:r>
      <w:r>
        <w:rPr>
          <w:sz w:val="24"/>
          <w:szCs w:val="24"/>
        </w:rPr>
        <w:t>ение</w:t>
      </w:r>
      <w:r w:rsidR="00315FBA" w:rsidRPr="00716726">
        <w:rPr>
          <w:sz w:val="24"/>
          <w:szCs w:val="24"/>
        </w:rPr>
        <w:t xml:space="preserve"> в рацион питания продукт</w:t>
      </w:r>
      <w:r>
        <w:rPr>
          <w:sz w:val="24"/>
          <w:szCs w:val="24"/>
        </w:rPr>
        <w:t>ов</w:t>
      </w:r>
      <w:r w:rsidR="00315FBA" w:rsidRPr="00716726">
        <w:rPr>
          <w:sz w:val="24"/>
          <w:szCs w:val="24"/>
        </w:rPr>
        <w:t xml:space="preserve"> богаты</w:t>
      </w:r>
      <w:r>
        <w:rPr>
          <w:sz w:val="24"/>
          <w:szCs w:val="24"/>
        </w:rPr>
        <w:t>х</w:t>
      </w:r>
      <w:r w:rsidR="00315FBA" w:rsidRPr="00716726">
        <w:rPr>
          <w:sz w:val="24"/>
          <w:szCs w:val="24"/>
        </w:rPr>
        <w:t xml:space="preserve"> кальцием</w:t>
      </w:r>
      <w:r w:rsidR="003909EA" w:rsidRPr="00716726">
        <w:rPr>
          <w:sz w:val="24"/>
          <w:szCs w:val="24"/>
        </w:rPr>
        <w:t xml:space="preserve"> – </w:t>
      </w:r>
      <w:r w:rsidR="00315FBA" w:rsidRPr="00716726">
        <w:rPr>
          <w:sz w:val="24"/>
          <w:szCs w:val="24"/>
        </w:rPr>
        <w:t>молочные продукты с низким содержанием жира, калием, магнием, микроэлементами, витаминами, пищевыми волокнами (овощи, фрукты, зелень, цельнозерновые продукты), орехи</w:t>
      </w:r>
      <w:r w:rsidR="003909EA" w:rsidRPr="00716726">
        <w:rPr>
          <w:sz w:val="24"/>
          <w:szCs w:val="24"/>
        </w:rPr>
        <w:t>.</w:t>
      </w:r>
      <w:r w:rsidR="00315FBA" w:rsidRPr="00716726">
        <w:rPr>
          <w:sz w:val="24"/>
          <w:szCs w:val="24"/>
        </w:rPr>
        <w:t xml:space="preserve"> </w:t>
      </w:r>
      <w:r w:rsidR="003909EA" w:rsidRPr="00716726">
        <w:rPr>
          <w:sz w:val="24"/>
          <w:szCs w:val="24"/>
        </w:rPr>
        <w:t>О</w:t>
      </w:r>
      <w:r w:rsidR="00315FBA" w:rsidRPr="00716726">
        <w:rPr>
          <w:sz w:val="24"/>
          <w:szCs w:val="24"/>
        </w:rPr>
        <w:t>гранич</w:t>
      </w:r>
      <w:r w:rsidR="00A0788E">
        <w:rPr>
          <w:sz w:val="24"/>
          <w:szCs w:val="24"/>
        </w:rPr>
        <w:t>ение</w:t>
      </w:r>
      <w:r w:rsidR="00315FBA" w:rsidRPr="00716726">
        <w:rPr>
          <w:sz w:val="24"/>
          <w:szCs w:val="24"/>
        </w:rPr>
        <w:t xml:space="preserve"> употреблени</w:t>
      </w:r>
      <w:r w:rsidR="00A0788E">
        <w:rPr>
          <w:sz w:val="24"/>
          <w:szCs w:val="24"/>
        </w:rPr>
        <w:t>я</w:t>
      </w:r>
      <w:r w:rsidR="00315FBA" w:rsidRPr="00716726">
        <w:rPr>
          <w:sz w:val="24"/>
          <w:szCs w:val="24"/>
        </w:rPr>
        <w:t xml:space="preserve"> продуктов, содержащих животные жиры</w:t>
      </w:r>
      <w:r w:rsidR="00A0788E">
        <w:rPr>
          <w:sz w:val="24"/>
          <w:szCs w:val="24"/>
        </w:rPr>
        <w:t>.</w:t>
      </w:r>
      <w:r w:rsidR="00315FBA" w:rsidRPr="00716726">
        <w:rPr>
          <w:sz w:val="24"/>
          <w:szCs w:val="24"/>
        </w:rPr>
        <w:t xml:space="preserve"> </w:t>
      </w:r>
      <w:r w:rsidR="00A0788E">
        <w:rPr>
          <w:sz w:val="24"/>
          <w:szCs w:val="24"/>
        </w:rPr>
        <w:t>И</w:t>
      </w:r>
      <w:r w:rsidR="00315FBA" w:rsidRPr="00716726">
        <w:rPr>
          <w:sz w:val="24"/>
          <w:szCs w:val="24"/>
        </w:rPr>
        <w:t>сключ</w:t>
      </w:r>
      <w:r w:rsidR="00A0788E">
        <w:rPr>
          <w:sz w:val="24"/>
          <w:szCs w:val="24"/>
        </w:rPr>
        <w:t>ение трансжиров</w:t>
      </w:r>
      <w:r w:rsidR="003909EA" w:rsidRPr="00716726">
        <w:rPr>
          <w:sz w:val="24"/>
          <w:szCs w:val="24"/>
        </w:rPr>
        <w:t xml:space="preserve">, в частности, </w:t>
      </w:r>
      <w:r w:rsidR="00315FBA" w:rsidRPr="00716726">
        <w:rPr>
          <w:sz w:val="24"/>
          <w:szCs w:val="24"/>
        </w:rPr>
        <w:t>кондитерски</w:t>
      </w:r>
      <w:r w:rsidR="00A0788E">
        <w:rPr>
          <w:sz w:val="24"/>
          <w:szCs w:val="24"/>
        </w:rPr>
        <w:t>х</w:t>
      </w:r>
      <w:r w:rsidR="00315FBA" w:rsidRPr="00716726">
        <w:rPr>
          <w:sz w:val="24"/>
          <w:szCs w:val="24"/>
        </w:rPr>
        <w:t xml:space="preserve"> изделия фабричного производства, маргарин</w:t>
      </w:r>
      <w:r w:rsidR="00A0788E">
        <w:rPr>
          <w:sz w:val="24"/>
          <w:szCs w:val="24"/>
        </w:rPr>
        <w:t>а</w:t>
      </w:r>
      <w:r w:rsidR="00315FBA" w:rsidRPr="00716726">
        <w:rPr>
          <w:sz w:val="24"/>
          <w:szCs w:val="24"/>
        </w:rPr>
        <w:t>, спр</w:t>
      </w:r>
      <w:r w:rsidR="003909EA" w:rsidRPr="00716726">
        <w:rPr>
          <w:sz w:val="24"/>
          <w:szCs w:val="24"/>
        </w:rPr>
        <w:t>ед</w:t>
      </w:r>
      <w:r w:rsidR="00A0788E">
        <w:rPr>
          <w:sz w:val="24"/>
          <w:szCs w:val="24"/>
        </w:rPr>
        <w:t>ов</w:t>
      </w:r>
      <w:r w:rsidR="003909EA" w:rsidRPr="00716726">
        <w:rPr>
          <w:sz w:val="24"/>
          <w:szCs w:val="24"/>
        </w:rPr>
        <w:t>, майонез</w:t>
      </w:r>
      <w:r w:rsidR="00A0788E">
        <w:rPr>
          <w:sz w:val="24"/>
          <w:szCs w:val="24"/>
        </w:rPr>
        <w:t>а</w:t>
      </w:r>
      <w:r w:rsidR="003909EA" w:rsidRPr="00716726">
        <w:rPr>
          <w:sz w:val="24"/>
          <w:szCs w:val="24"/>
        </w:rPr>
        <w:t>, продукт</w:t>
      </w:r>
      <w:r w:rsidR="00A0788E">
        <w:rPr>
          <w:sz w:val="24"/>
          <w:szCs w:val="24"/>
        </w:rPr>
        <w:t>ов</w:t>
      </w:r>
      <w:r w:rsidR="003909EA" w:rsidRPr="00716726">
        <w:rPr>
          <w:sz w:val="24"/>
          <w:szCs w:val="24"/>
        </w:rPr>
        <w:t xml:space="preserve"> фаст-фуд</w:t>
      </w:r>
      <w:r w:rsidR="00315FBA" w:rsidRPr="00716726">
        <w:rPr>
          <w:sz w:val="24"/>
          <w:szCs w:val="24"/>
        </w:rPr>
        <w:t>, а также сладки</w:t>
      </w:r>
      <w:r w:rsidR="00A0788E">
        <w:rPr>
          <w:sz w:val="24"/>
          <w:szCs w:val="24"/>
        </w:rPr>
        <w:t>х</w:t>
      </w:r>
      <w:r w:rsidR="00315FBA" w:rsidRPr="00716726">
        <w:rPr>
          <w:sz w:val="24"/>
          <w:szCs w:val="24"/>
        </w:rPr>
        <w:t xml:space="preserve"> газированны</w:t>
      </w:r>
      <w:r w:rsidR="00A0788E">
        <w:rPr>
          <w:sz w:val="24"/>
          <w:szCs w:val="24"/>
        </w:rPr>
        <w:t>х</w:t>
      </w:r>
      <w:r w:rsidR="00315FBA" w:rsidRPr="00716726">
        <w:rPr>
          <w:sz w:val="24"/>
          <w:szCs w:val="24"/>
        </w:rPr>
        <w:t xml:space="preserve"> напитк</w:t>
      </w:r>
      <w:r w:rsidR="00A0788E">
        <w:rPr>
          <w:sz w:val="24"/>
          <w:szCs w:val="24"/>
        </w:rPr>
        <w:t>ов</w:t>
      </w:r>
      <w:r w:rsidR="00315FBA" w:rsidRPr="00716726">
        <w:rPr>
          <w:sz w:val="24"/>
          <w:szCs w:val="24"/>
        </w:rPr>
        <w:t>;</w:t>
      </w:r>
    </w:p>
    <w:p w:rsidR="00315FBA" w:rsidRPr="00716726" w:rsidRDefault="00315FBA" w:rsidP="00534C8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 w:rsidRPr="00716726">
        <w:rPr>
          <w:sz w:val="24"/>
          <w:szCs w:val="24"/>
        </w:rPr>
        <w:t xml:space="preserve">Ограничение приема </w:t>
      </w:r>
      <w:r w:rsidR="00F254BF">
        <w:rPr>
          <w:sz w:val="24"/>
          <w:szCs w:val="24"/>
        </w:rPr>
        <w:t>спиртного</w:t>
      </w:r>
      <w:r w:rsidRPr="00716726">
        <w:rPr>
          <w:sz w:val="24"/>
          <w:szCs w:val="24"/>
        </w:rPr>
        <w:t xml:space="preserve"> &lt;30 г в сутки для мужчин и </w:t>
      </w:r>
      <w:r w:rsidR="00A0788E" w:rsidRPr="00716726">
        <w:rPr>
          <w:sz w:val="24"/>
          <w:szCs w:val="24"/>
        </w:rPr>
        <w:t>&lt;</w:t>
      </w:r>
      <w:r w:rsidRPr="00716726">
        <w:rPr>
          <w:sz w:val="24"/>
          <w:szCs w:val="24"/>
        </w:rPr>
        <w:t>20 г для женщин в пересчете на чистый алкоголь;</w:t>
      </w:r>
    </w:p>
    <w:p w:rsidR="00D53A86" w:rsidRPr="00716726" w:rsidRDefault="00315FBA" w:rsidP="00534C8A">
      <w:pPr>
        <w:pStyle w:val="Standard"/>
        <w:numPr>
          <w:ilvl w:val="0"/>
          <w:numId w:val="5"/>
        </w:numPr>
        <w:ind w:left="0" w:firstLine="705"/>
        <w:jc w:val="both"/>
        <w:rPr>
          <w:sz w:val="24"/>
          <w:szCs w:val="24"/>
        </w:rPr>
      </w:pPr>
      <w:r w:rsidRPr="00716726">
        <w:rPr>
          <w:sz w:val="24"/>
          <w:szCs w:val="24"/>
        </w:rPr>
        <w:t>Прекращение курения – один из самых эффективных способов снижения общего риска сердечно-сосудистых заболеваний.</w:t>
      </w:r>
    </w:p>
    <w:p w:rsidR="00D53A86" w:rsidRPr="00716726" w:rsidRDefault="00315FBA" w:rsidP="00534C8A">
      <w:pPr>
        <w:pStyle w:val="Standard"/>
        <w:jc w:val="both"/>
        <w:rPr>
          <w:sz w:val="24"/>
          <w:szCs w:val="24"/>
        </w:rPr>
      </w:pPr>
      <w:r w:rsidRPr="00716726">
        <w:rPr>
          <w:sz w:val="24"/>
          <w:szCs w:val="24"/>
        </w:rPr>
        <w:tab/>
        <w:t>В текущем году в Ярославской</w:t>
      </w:r>
      <w:r w:rsidR="00D53A86" w:rsidRPr="00716726">
        <w:rPr>
          <w:sz w:val="24"/>
          <w:szCs w:val="24"/>
        </w:rPr>
        <w:t xml:space="preserve"> области, как и во всей России, продолжается проведение диспансеризации и медицинских профилактических осмотров взрослого населения. Отличительные особенности программы диспансеризации заключаются в ее участковом принципе и в коррекции факторов риска хронических неинфекционных заболеваний</w:t>
      </w:r>
      <w:r w:rsidR="00203CD2">
        <w:rPr>
          <w:sz w:val="24"/>
          <w:szCs w:val="24"/>
        </w:rPr>
        <w:t>.</w:t>
      </w:r>
      <w:r w:rsidR="00D53A86" w:rsidRPr="00716726">
        <w:rPr>
          <w:sz w:val="24"/>
          <w:szCs w:val="24"/>
        </w:rPr>
        <w:t xml:space="preserve"> </w:t>
      </w:r>
      <w:r w:rsidR="00203CD2">
        <w:rPr>
          <w:sz w:val="24"/>
          <w:szCs w:val="24"/>
        </w:rPr>
        <w:t>Это</w:t>
      </w:r>
      <w:r w:rsidR="00D53A86" w:rsidRPr="00716726">
        <w:rPr>
          <w:sz w:val="24"/>
          <w:szCs w:val="24"/>
        </w:rPr>
        <w:t xml:space="preserve"> должн</w:t>
      </w:r>
      <w:r w:rsidR="00203CD2">
        <w:rPr>
          <w:sz w:val="24"/>
          <w:szCs w:val="24"/>
        </w:rPr>
        <w:t>о</w:t>
      </w:r>
      <w:r w:rsidR="00D53A86" w:rsidRPr="00716726">
        <w:rPr>
          <w:sz w:val="24"/>
          <w:szCs w:val="24"/>
        </w:rPr>
        <w:t xml:space="preserve"> происходить или, по крайней мере, начинаться уже в </w:t>
      </w:r>
      <w:r w:rsidR="00503586" w:rsidRPr="00716726">
        <w:rPr>
          <w:sz w:val="24"/>
          <w:szCs w:val="24"/>
        </w:rPr>
        <w:t xml:space="preserve">ее </w:t>
      </w:r>
      <w:r w:rsidR="00D53A86" w:rsidRPr="00716726">
        <w:rPr>
          <w:sz w:val="24"/>
          <w:szCs w:val="24"/>
        </w:rPr>
        <w:t>рамках в качестве углубленного профилактического консультирования (индивидуального или группового) на 2-м этапе. Данная коррекция направлена на изменение образа жизни, что в сочетании с другими стратегиями по снижению факторов риска, такими как контроль артериального давления, уровня глюкозы и липидов в крови, позволит увеличить продолжительность здоровой жизни. Основн</w:t>
      </w:r>
      <w:r w:rsidR="000F59D6">
        <w:rPr>
          <w:sz w:val="24"/>
          <w:szCs w:val="24"/>
        </w:rPr>
        <w:t>ые</w:t>
      </w:r>
      <w:r w:rsidR="00D53A86" w:rsidRPr="00716726">
        <w:rPr>
          <w:sz w:val="24"/>
          <w:szCs w:val="24"/>
        </w:rPr>
        <w:t xml:space="preserve"> </w:t>
      </w:r>
      <w:r w:rsidR="000F59D6">
        <w:rPr>
          <w:sz w:val="24"/>
          <w:szCs w:val="24"/>
        </w:rPr>
        <w:t>задачи</w:t>
      </w:r>
      <w:r w:rsidR="00D53A86" w:rsidRPr="00716726">
        <w:rPr>
          <w:sz w:val="24"/>
          <w:szCs w:val="24"/>
        </w:rPr>
        <w:t xml:space="preserve"> этих мероприятий </w:t>
      </w:r>
      <w:r w:rsidR="000F59D6">
        <w:rPr>
          <w:sz w:val="24"/>
          <w:szCs w:val="24"/>
        </w:rPr>
        <w:t>–</w:t>
      </w:r>
      <w:r w:rsidR="00D53A86" w:rsidRPr="00716726">
        <w:rPr>
          <w:sz w:val="24"/>
          <w:szCs w:val="24"/>
        </w:rPr>
        <w:t xml:space="preserve"> раннее выявление и профилактик</w:t>
      </w:r>
      <w:r w:rsidR="000F59D6">
        <w:rPr>
          <w:sz w:val="24"/>
          <w:szCs w:val="24"/>
        </w:rPr>
        <w:t>а</w:t>
      </w:r>
      <w:r w:rsidR="00D53A86" w:rsidRPr="00716726">
        <w:rPr>
          <w:sz w:val="24"/>
          <w:szCs w:val="24"/>
        </w:rPr>
        <w:t xml:space="preserve"> заболеваний сердечно-сосудистой системы, в том числе артериальной гипертонии.</w:t>
      </w:r>
    </w:p>
    <w:p w:rsidR="00A0753B" w:rsidRPr="00716726" w:rsidRDefault="00A0753B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Позитивный настрой, физическая активность, рациональное питание, правильный выбор метода лечения, регулярный прием лекарственных препаратов – вот составляющие успе</w:t>
      </w:r>
      <w:r w:rsidR="000C277E" w:rsidRPr="00716726">
        <w:rPr>
          <w:rFonts w:ascii="Times New Roman" w:eastAsia="Times New Roman" w:hAnsi="Times New Roman" w:cs="Times New Roman"/>
          <w:color w:val="000000"/>
          <w:sz w:val="24"/>
        </w:rPr>
        <w:t>ха в борьбе с высоким давлением.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соответствии с приказом департамента здравоохранения и фармации Ярославской области от   29.12.2017 года № 1573 «О реализации проекта «Здоровая Ярославия» и Всемирным днем борьбы с гипертонией 17 мая 2018 года, ГБУЗ ЯО «Областной центр 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медицинской профилактики» рекомендует главным врачам государственных медицинских организаций провести следующие информационно-просветительские мероприятия:  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1.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Организовать и провести в медицинских организациях Ярославской области конференции и семинары, посвящённые Всемирному дню здоровья 7 апреля, на тему «Всеобщий охват услугами здравоохранения: для всех и везде».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2.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070E" w:rsidRPr="00716726">
        <w:rPr>
          <w:rFonts w:ascii="Times New Roman" w:eastAsia="Times New Roman" w:hAnsi="Times New Roman" w:cs="Times New Roman"/>
          <w:color w:val="000000"/>
          <w:sz w:val="24"/>
        </w:rPr>
        <w:t>Широко проинформировать население о проведении мероприятий по профилактике артериальной гипертонии через СМИ, разместить информацию на Интернет-порталах муниципальных образований, ЛПУ, а также в социальных сетях.</w:t>
      </w:r>
    </w:p>
    <w:p w:rsidR="006D070E" w:rsidRPr="00716726" w:rsidRDefault="006D070E" w:rsidP="006D070E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3.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716726">
        <w:rPr>
          <w:sz w:val="24"/>
        </w:rPr>
        <w:t xml:space="preserve"> 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>Участвовать в организации радио</w:t>
      </w:r>
      <w:r w:rsidR="0094295D" w:rsidRPr="00716726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и телепередач с выступлением врачей с акцентом на факторы риска, профилактику артериальной гипертонии и ее осложнений, пропаг</w:t>
      </w:r>
      <w:r w:rsidR="00697299" w:rsidRPr="00716726">
        <w:rPr>
          <w:rFonts w:ascii="Times New Roman" w:eastAsia="Times New Roman" w:hAnsi="Times New Roman" w:cs="Times New Roman"/>
          <w:color w:val="000000"/>
          <w:sz w:val="24"/>
        </w:rPr>
        <w:t>анду здорового образа жизни.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Опубликовать статьи в прессе.</w:t>
      </w:r>
    </w:p>
    <w:p w:rsidR="006D070E" w:rsidRPr="00716726" w:rsidRDefault="006D070E" w:rsidP="006D070E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4.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Организовать проведение скрининговых обследований для населения под девизом «Знай цифры своего АД», включая консультации на предприятиях, в учреждениях, Домах культуры, кинотеатрах, торговых центрах и т.д. с измерением АД и антропометрических данных, определением содержания глюкозы и холестерина в крови, выступления кардиологов и терапевтов, с показом видеоматериалов по профилактике артериальной гипертонии и ее осложнений, а также организовать обучение методам самоконтроля АД.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3.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Использовать соответствующую наглядную информацию (плакаты, буклеты, «уголки здоровья», санбюллетени и др.) в медицинских учреждениях. Тиражировать материалы сайта ГБУЗ ЯО «Областной центр медицинской пр</w:t>
      </w:r>
      <w:r w:rsidR="00FB6EA9" w:rsidRPr="00716726">
        <w:rPr>
          <w:rFonts w:ascii="Times New Roman" w:eastAsia="Times New Roman" w:hAnsi="Times New Roman" w:cs="Times New Roman"/>
          <w:color w:val="000000"/>
          <w:sz w:val="24"/>
        </w:rPr>
        <w:t>офилактики» www.prof.yarocmp.ru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из раздела «Сами</w:t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>здат» по профилактике артериальной гипертонии.</w:t>
      </w:r>
    </w:p>
    <w:p w:rsidR="006D070E" w:rsidRPr="00716726" w:rsidRDefault="006D070E" w:rsidP="006D07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>4.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Организовать проведение массовых акций (оздоровительные зарядки, флешмобы, спортивные соревнования, танцевальные разминки) с вовлечением молодежи, в т.ч. участников общественных волонтерских организаций, деятельность которых направлена на пропаганду здорового образа жизни, а также при взаимодействии с представителями образования, соцзащиты, спорта и молодежной политики, культуры, медийными лицами.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5.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 Включить в программы «Школ здоровья» занятия по </w:t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>профилактике артериальной гипертонии.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>7.</w:t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 О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рганизовать «уголки здоровья», где все желающие могут измерить давление, рост и вес, определить индекс массы тела и получить консультации </w:t>
      </w:r>
      <w:r w:rsidR="00E014F3" w:rsidRPr="00716726">
        <w:rPr>
          <w:rFonts w:ascii="Times New Roman" w:eastAsia="Times New Roman" w:hAnsi="Times New Roman" w:cs="Times New Roman"/>
          <w:color w:val="000000"/>
          <w:sz w:val="24"/>
        </w:rPr>
        <w:t>специалистов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по вопросам здорового образа ж</w:t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>изни и профилактике артериальной гипертонии.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56420" w:rsidRPr="00716726" w:rsidRDefault="00A56420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8.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Организовать </w:t>
      </w:r>
      <w:r w:rsidR="009A0D00" w:rsidRPr="00716726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>горячую линию</w:t>
      </w:r>
      <w:r w:rsidR="009A0D00" w:rsidRPr="00716726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для ответов на вопросы, связанные с артериальной гипертонией с участием врач</w:t>
      </w:r>
      <w:r w:rsidR="009A0D00" w:rsidRPr="00716726">
        <w:rPr>
          <w:rFonts w:ascii="Times New Roman" w:eastAsia="Times New Roman" w:hAnsi="Times New Roman" w:cs="Times New Roman"/>
          <w:color w:val="000000"/>
          <w:sz w:val="24"/>
        </w:rPr>
        <w:t>ей кардиолога и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терапевта.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ab/>
        <w:t>О работе, проведённой в период подготовки и реализации мероприятий Всемирного дня здоровья, прошу сообщить в ГБУЗ ЯО «Областной центр медицинской профилактики» по электронной почте: ocmp@zdrav.ya</w:t>
      </w:r>
      <w:r w:rsidR="00A56420" w:rsidRPr="00716726">
        <w:rPr>
          <w:rFonts w:ascii="Times New Roman" w:eastAsia="Times New Roman" w:hAnsi="Times New Roman" w:cs="Times New Roman"/>
          <w:color w:val="000000"/>
          <w:sz w:val="24"/>
        </w:rPr>
        <w:t>r.ru в срок не позднее 10 июня</w:t>
      </w: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 2018 года.</w:t>
      </w:r>
    </w:p>
    <w:p w:rsidR="00534C8A" w:rsidRPr="00716726" w:rsidRDefault="00534C8A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1355" w:rsidRPr="00716726" w:rsidRDefault="00961355" w:rsidP="00534C8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34C8A" w:rsidRPr="00716726" w:rsidRDefault="00534C8A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534C8A" w:rsidRPr="00716726" w:rsidRDefault="00534C8A" w:rsidP="00534C8A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>Главный врач ГБУЗ ЯО «ОЦМП»                                          С. В. Гамаянова</w:t>
      </w:r>
    </w:p>
    <w:p w:rsidR="00534C8A" w:rsidRPr="00716726" w:rsidRDefault="00534C8A" w:rsidP="00534C8A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>главный внештатный специалист</w:t>
      </w:r>
    </w:p>
    <w:p w:rsidR="00534C8A" w:rsidRPr="00716726" w:rsidRDefault="00534C8A" w:rsidP="00534C8A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716726">
        <w:rPr>
          <w:rFonts w:ascii="Times New Roman" w:eastAsia="Times New Roman" w:hAnsi="Times New Roman" w:cs="Times New Roman"/>
          <w:color w:val="000000"/>
          <w:sz w:val="24"/>
        </w:rPr>
        <w:t xml:space="preserve">по профилактической работе </w:t>
      </w:r>
    </w:p>
    <w:p w:rsidR="00961355" w:rsidRPr="00716726" w:rsidRDefault="00961355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961355" w:rsidRPr="00716726" w:rsidRDefault="00961355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961355" w:rsidRDefault="00961355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4388E" w:rsidRDefault="00B4388E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4388E" w:rsidRDefault="00B4388E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4388E" w:rsidRDefault="00B4388E" w:rsidP="00534C8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93BE5" w:rsidRPr="00B4388E" w:rsidRDefault="00F93BE5" w:rsidP="00534C8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88E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="00534C8A" w:rsidRPr="00B4388E">
        <w:rPr>
          <w:rFonts w:ascii="Times New Roman" w:eastAsia="Times New Roman" w:hAnsi="Times New Roman" w:cs="Times New Roman"/>
          <w:color w:val="000000"/>
          <w:sz w:val="20"/>
          <w:szCs w:val="20"/>
        </w:rPr>
        <w:t>рулина Ольга Александровна</w:t>
      </w:r>
    </w:p>
    <w:p w:rsidR="00A0753B" w:rsidRPr="00716726" w:rsidRDefault="00534C8A" w:rsidP="00534C8A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4388E">
        <w:rPr>
          <w:rFonts w:ascii="Times New Roman" w:eastAsia="Times New Roman" w:hAnsi="Times New Roman" w:cs="Times New Roman"/>
          <w:color w:val="000000"/>
          <w:sz w:val="20"/>
          <w:szCs w:val="20"/>
        </w:rPr>
        <w:t>(4852) 73-66-07</w:t>
      </w:r>
      <w:r w:rsidR="00A0753B" w:rsidRPr="00716726">
        <w:rPr>
          <w:rFonts w:ascii="Times New Roman" w:eastAsia="Times New Roman" w:hAnsi="Times New Roman" w:cs="Times New Roman"/>
          <w:color w:val="000000"/>
          <w:sz w:val="24"/>
        </w:rPr>
        <w:tab/>
      </w:r>
    </w:p>
    <w:sectPr w:rsidR="00A0753B" w:rsidRPr="00716726" w:rsidSect="0029545B">
      <w:head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35" w:rsidRDefault="00D33235">
      <w:r>
        <w:separator/>
      </w:r>
    </w:p>
  </w:endnote>
  <w:endnote w:type="continuationSeparator" w:id="0">
    <w:p w:rsidR="00D33235" w:rsidRDefault="00D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35" w:rsidRDefault="00D33235">
      <w:r>
        <w:rPr>
          <w:color w:val="000000"/>
        </w:rPr>
        <w:separator/>
      </w:r>
    </w:p>
  </w:footnote>
  <w:footnote w:type="continuationSeparator" w:id="0">
    <w:p w:rsidR="00D33235" w:rsidRDefault="00D3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277066"/>
      <w:docPartObj>
        <w:docPartGallery w:val="Page Numbers (Top of Page)"/>
        <w:docPartUnique/>
      </w:docPartObj>
    </w:sdtPr>
    <w:sdtEndPr/>
    <w:sdtContent>
      <w:p w:rsidR="00565B39" w:rsidRDefault="00565B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74">
          <w:rPr>
            <w:noProof/>
          </w:rPr>
          <w:t>2</w:t>
        </w:r>
        <w:r>
          <w:fldChar w:fldCharType="end"/>
        </w:r>
      </w:p>
    </w:sdtContent>
  </w:sdt>
  <w:p w:rsidR="00565B39" w:rsidRDefault="00565B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269"/>
    <w:multiLevelType w:val="hybridMultilevel"/>
    <w:tmpl w:val="691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3437"/>
    <w:multiLevelType w:val="multilevel"/>
    <w:tmpl w:val="CDBC4B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3D72F8D"/>
    <w:multiLevelType w:val="hybridMultilevel"/>
    <w:tmpl w:val="2C32C6A6"/>
    <w:lvl w:ilvl="0" w:tplc="9A62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2D318E"/>
    <w:multiLevelType w:val="multilevel"/>
    <w:tmpl w:val="B9E28DD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A637B3F"/>
    <w:multiLevelType w:val="hybridMultilevel"/>
    <w:tmpl w:val="8ED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4448C8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03"/>
    <w:rsid w:val="00015027"/>
    <w:rsid w:val="000171F0"/>
    <w:rsid w:val="00023CFB"/>
    <w:rsid w:val="000447EB"/>
    <w:rsid w:val="00053F7F"/>
    <w:rsid w:val="00054BD8"/>
    <w:rsid w:val="00064C0A"/>
    <w:rsid w:val="00066863"/>
    <w:rsid w:val="00071EE0"/>
    <w:rsid w:val="0007263E"/>
    <w:rsid w:val="000C277E"/>
    <w:rsid w:val="000C68A8"/>
    <w:rsid w:val="000F59D6"/>
    <w:rsid w:val="00121F1C"/>
    <w:rsid w:val="001318C9"/>
    <w:rsid w:val="001457B0"/>
    <w:rsid w:val="0015166F"/>
    <w:rsid w:val="00185FC6"/>
    <w:rsid w:val="001B0B24"/>
    <w:rsid w:val="00203CD2"/>
    <w:rsid w:val="00214660"/>
    <w:rsid w:val="00226A59"/>
    <w:rsid w:val="0029545B"/>
    <w:rsid w:val="00295E27"/>
    <w:rsid w:val="00295F54"/>
    <w:rsid w:val="002B6156"/>
    <w:rsid w:val="002C1707"/>
    <w:rsid w:val="002C1CD1"/>
    <w:rsid w:val="002D11B0"/>
    <w:rsid w:val="00315FBA"/>
    <w:rsid w:val="0031624E"/>
    <w:rsid w:val="00327787"/>
    <w:rsid w:val="003463FB"/>
    <w:rsid w:val="00350BF3"/>
    <w:rsid w:val="003579F9"/>
    <w:rsid w:val="0036029B"/>
    <w:rsid w:val="00371796"/>
    <w:rsid w:val="00374035"/>
    <w:rsid w:val="00375C1B"/>
    <w:rsid w:val="003909EA"/>
    <w:rsid w:val="003A5D6C"/>
    <w:rsid w:val="003B7D14"/>
    <w:rsid w:val="003C1859"/>
    <w:rsid w:val="00414ACB"/>
    <w:rsid w:val="00432DF1"/>
    <w:rsid w:val="00441355"/>
    <w:rsid w:val="00441608"/>
    <w:rsid w:val="00460459"/>
    <w:rsid w:val="00472ADF"/>
    <w:rsid w:val="00484C79"/>
    <w:rsid w:val="004A3FC2"/>
    <w:rsid w:val="004D20A2"/>
    <w:rsid w:val="004E333D"/>
    <w:rsid w:val="00503586"/>
    <w:rsid w:val="00516159"/>
    <w:rsid w:val="0051778C"/>
    <w:rsid w:val="00534C8A"/>
    <w:rsid w:val="00565B39"/>
    <w:rsid w:val="0057192F"/>
    <w:rsid w:val="00592E3B"/>
    <w:rsid w:val="005D6085"/>
    <w:rsid w:val="00602974"/>
    <w:rsid w:val="006210FF"/>
    <w:rsid w:val="00641343"/>
    <w:rsid w:val="00652932"/>
    <w:rsid w:val="00652A59"/>
    <w:rsid w:val="00673F03"/>
    <w:rsid w:val="00694574"/>
    <w:rsid w:val="00697299"/>
    <w:rsid w:val="006A1336"/>
    <w:rsid w:val="006D070E"/>
    <w:rsid w:val="006F0F5E"/>
    <w:rsid w:val="006F1F56"/>
    <w:rsid w:val="006F6B76"/>
    <w:rsid w:val="00706277"/>
    <w:rsid w:val="007068B9"/>
    <w:rsid w:val="00715510"/>
    <w:rsid w:val="00716726"/>
    <w:rsid w:val="00717BD1"/>
    <w:rsid w:val="00760AC0"/>
    <w:rsid w:val="007D4B72"/>
    <w:rsid w:val="007E5E73"/>
    <w:rsid w:val="007F7FC7"/>
    <w:rsid w:val="008169C3"/>
    <w:rsid w:val="0083613F"/>
    <w:rsid w:val="00836EB0"/>
    <w:rsid w:val="00867AE9"/>
    <w:rsid w:val="00872D4C"/>
    <w:rsid w:val="00873095"/>
    <w:rsid w:val="00895437"/>
    <w:rsid w:val="008A44A6"/>
    <w:rsid w:val="008B5D12"/>
    <w:rsid w:val="00903818"/>
    <w:rsid w:val="00935BA3"/>
    <w:rsid w:val="009408A0"/>
    <w:rsid w:val="0094295D"/>
    <w:rsid w:val="009516BC"/>
    <w:rsid w:val="00961355"/>
    <w:rsid w:val="00966A5F"/>
    <w:rsid w:val="00975A26"/>
    <w:rsid w:val="0098104E"/>
    <w:rsid w:val="009A0D00"/>
    <w:rsid w:val="009B1CAE"/>
    <w:rsid w:val="009F68BD"/>
    <w:rsid w:val="00A0753B"/>
    <w:rsid w:val="00A0788E"/>
    <w:rsid w:val="00A12D2B"/>
    <w:rsid w:val="00A174AA"/>
    <w:rsid w:val="00A35945"/>
    <w:rsid w:val="00A52582"/>
    <w:rsid w:val="00A56420"/>
    <w:rsid w:val="00A67DA6"/>
    <w:rsid w:val="00AF3FB9"/>
    <w:rsid w:val="00B03F56"/>
    <w:rsid w:val="00B34926"/>
    <w:rsid w:val="00B4388E"/>
    <w:rsid w:val="00B547DC"/>
    <w:rsid w:val="00B9377A"/>
    <w:rsid w:val="00BA025F"/>
    <w:rsid w:val="00BB595F"/>
    <w:rsid w:val="00BF0624"/>
    <w:rsid w:val="00C3571C"/>
    <w:rsid w:val="00C41424"/>
    <w:rsid w:val="00C623C2"/>
    <w:rsid w:val="00C85333"/>
    <w:rsid w:val="00CA295E"/>
    <w:rsid w:val="00CB6189"/>
    <w:rsid w:val="00CD1234"/>
    <w:rsid w:val="00CD2ECA"/>
    <w:rsid w:val="00CD3648"/>
    <w:rsid w:val="00CD4A63"/>
    <w:rsid w:val="00CD5D97"/>
    <w:rsid w:val="00CE13B9"/>
    <w:rsid w:val="00CE144D"/>
    <w:rsid w:val="00CF14FC"/>
    <w:rsid w:val="00D33235"/>
    <w:rsid w:val="00D447A6"/>
    <w:rsid w:val="00D53A86"/>
    <w:rsid w:val="00D55BEA"/>
    <w:rsid w:val="00D602DC"/>
    <w:rsid w:val="00D64CE2"/>
    <w:rsid w:val="00D75893"/>
    <w:rsid w:val="00D75FAB"/>
    <w:rsid w:val="00D8484F"/>
    <w:rsid w:val="00DA758E"/>
    <w:rsid w:val="00DB6E39"/>
    <w:rsid w:val="00DC7C08"/>
    <w:rsid w:val="00DD6F1D"/>
    <w:rsid w:val="00DE38FC"/>
    <w:rsid w:val="00E010D6"/>
    <w:rsid w:val="00E014F3"/>
    <w:rsid w:val="00E14C4F"/>
    <w:rsid w:val="00E22C87"/>
    <w:rsid w:val="00E243E7"/>
    <w:rsid w:val="00E35BBA"/>
    <w:rsid w:val="00EE227D"/>
    <w:rsid w:val="00EF36AD"/>
    <w:rsid w:val="00EF4CDE"/>
    <w:rsid w:val="00F03A22"/>
    <w:rsid w:val="00F04612"/>
    <w:rsid w:val="00F150E3"/>
    <w:rsid w:val="00F254BF"/>
    <w:rsid w:val="00F33A4F"/>
    <w:rsid w:val="00F6014D"/>
    <w:rsid w:val="00F87888"/>
    <w:rsid w:val="00F90362"/>
    <w:rsid w:val="00F93BE5"/>
    <w:rsid w:val="00FB5AB2"/>
    <w:rsid w:val="00FB6EA9"/>
    <w:rsid w:val="00FF439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E42D-0FC5-4E6C-ADD1-4C44368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c@zdrav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ac.zdrav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TENSOR_CORP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Марьина Е.В..</cp:lastModifiedBy>
  <cp:revision>2</cp:revision>
  <cp:lastPrinted>2018-05-03T10:38:00Z</cp:lastPrinted>
  <dcterms:created xsi:type="dcterms:W3CDTF">2018-05-03T10:40:00Z</dcterms:created>
  <dcterms:modified xsi:type="dcterms:W3CDTF">2018-05-03T10:40:00Z</dcterms:modified>
</cp:coreProperties>
</file>